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EFDD2" w14:textId="77777777" w:rsidR="006222E5" w:rsidRDefault="006222E5" w:rsidP="006222E5">
      <w:pPr>
        <w:pStyle w:val="2"/>
        <w:numPr>
          <w:ilvl w:val="0"/>
          <w:numId w:val="2"/>
        </w:numPr>
      </w:pPr>
      <w:bookmarkStart w:id="0" w:name="_Toc508183006"/>
      <w:bookmarkStart w:id="1" w:name="_Toc512276642"/>
      <w:r>
        <w:rPr>
          <w:rFonts w:hint="eastAsia"/>
        </w:rPr>
        <w:t>校内吉林大学物理本科生对本成果应用授课效果的评价统计</w:t>
      </w:r>
      <w:bookmarkEnd w:id="0"/>
      <w:bookmarkEnd w:id="1"/>
    </w:p>
    <w:p w14:paraId="0B9C1631" w14:textId="77777777" w:rsidR="006222E5" w:rsidRPr="00CB639B" w:rsidRDefault="006222E5" w:rsidP="006222E5">
      <w:pPr>
        <w:spacing w:line="360" w:lineRule="auto"/>
        <w:ind w:firstLineChars="200" w:firstLine="420"/>
        <w:rPr>
          <w:rFonts w:asciiTheme="minorEastAsia" w:eastAsiaTheme="minorEastAsia" w:hAnsiTheme="minorEastAsia" w:cs="Tahoma"/>
        </w:rPr>
      </w:pPr>
      <w:r w:rsidRPr="00CB639B">
        <w:rPr>
          <w:rFonts w:asciiTheme="minorEastAsia" w:eastAsiaTheme="minorEastAsia" w:hAnsiTheme="minorEastAsia" w:cs="Tahoma" w:hint="eastAsia"/>
        </w:rPr>
        <w:t>本人在1990-2000年，2003-2015年期间，每年为吉林大学物理学院本科生主讲力学基础大课。累计授课学生人数5000余人。在吉林大学教务处于2010年组织的教学效果评价考核中，物理学院500名本科生的考核统计结果，非常满意率98.8%。</w:t>
      </w:r>
    </w:p>
    <w:p w14:paraId="7E0C126A" w14:textId="77777777" w:rsidR="006222E5" w:rsidRPr="00CB639B" w:rsidRDefault="006222E5" w:rsidP="006222E5">
      <w:pPr>
        <w:spacing w:line="360" w:lineRule="auto"/>
        <w:rPr>
          <w:rFonts w:asciiTheme="minorEastAsia" w:eastAsiaTheme="minorEastAsia" w:hAnsiTheme="minorEastAsia" w:cs="Tahoma"/>
        </w:rPr>
      </w:pPr>
      <w:r w:rsidRPr="00CB639B">
        <w:rPr>
          <w:rFonts w:asciiTheme="minorEastAsia" w:eastAsiaTheme="minorEastAsia" w:hAnsiTheme="minorEastAsia"/>
          <w:noProof/>
        </w:rPr>
        <w:drawing>
          <wp:inline distT="0" distB="0" distL="0" distR="0" wp14:anchorId="232EEC54" wp14:editId="5A2D11D4">
            <wp:extent cx="5260541" cy="4067694"/>
            <wp:effectExtent l="0" t="0" r="0" b="9525"/>
            <wp:docPr id="104" name="图片 104" descr="说明: 学生评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学生评价"/>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5266267" cy="4072122"/>
                    </a:xfrm>
                    <a:prstGeom prst="rect">
                      <a:avLst/>
                    </a:prstGeom>
                    <a:noFill/>
                    <a:ln>
                      <a:noFill/>
                    </a:ln>
                  </pic:spPr>
                </pic:pic>
              </a:graphicData>
            </a:graphic>
          </wp:inline>
        </w:drawing>
      </w:r>
    </w:p>
    <w:p w14:paraId="302B7911" w14:textId="77777777" w:rsidR="006222E5" w:rsidRPr="006A6074" w:rsidRDefault="006222E5" w:rsidP="006222E5">
      <w:pPr>
        <w:widowControl/>
        <w:jc w:val="left"/>
      </w:pPr>
      <w:r w:rsidRPr="00CB639B">
        <w:rPr>
          <w:rFonts w:asciiTheme="minorEastAsia" w:eastAsiaTheme="minorEastAsia" w:hAnsiTheme="minorEastAsia" w:cs="Tahoma"/>
        </w:rPr>
        <w:br w:type="page"/>
      </w:r>
    </w:p>
    <w:p w14:paraId="0ED04297" w14:textId="77777777" w:rsidR="006222E5" w:rsidRDefault="006222E5" w:rsidP="006222E5">
      <w:pPr>
        <w:pStyle w:val="2"/>
      </w:pPr>
      <w:bookmarkStart w:id="2" w:name="_Toc508183007"/>
      <w:bookmarkStart w:id="3" w:name="_Toc512276643"/>
      <w:r>
        <w:rPr>
          <w:rFonts w:hint="eastAsia"/>
        </w:rPr>
        <w:lastRenderedPageBreak/>
        <w:t>校内吉林大学连续近十</w:t>
      </w:r>
      <w:r w:rsidR="00482611">
        <w:rPr>
          <w:rFonts w:hint="eastAsia"/>
        </w:rPr>
        <w:t>二</w:t>
      </w:r>
      <w:r>
        <w:rPr>
          <w:rFonts w:hint="eastAsia"/>
        </w:rPr>
        <w:t>届</w:t>
      </w:r>
      <w:r>
        <w:rPr>
          <w:rFonts w:hint="eastAsia"/>
        </w:rPr>
        <w:t>2</w:t>
      </w:r>
      <w:r w:rsidR="00482611">
        <w:t>4</w:t>
      </w:r>
      <w:r>
        <w:rPr>
          <w:rFonts w:hint="eastAsia"/>
        </w:rPr>
        <w:t>名物理本科生对本成果应用授课效果的评价</w:t>
      </w:r>
      <w:bookmarkEnd w:id="2"/>
      <w:bookmarkEnd w:id="3"/>
    </w:p>
    <w:p w14:paraId="66976448" w14:textId="77777777" w:rsidR="006222E5" w:rsidRPr="00CB639B" w:rsidRDefault="006222E5" w:rsidP="006222E5">
      <w:pPr>
        <w:spacing w:beforeLines="50" w:before="156"/>
        <w:rPr>
          <w:rFonts w:asciiTheme="minorEastAsia" w:eastAsiaTheme="minorEastAsia" w:hAnsiTheme="minorEastAsia"/>
          <w:szCs w:val="21"/>
        </w:rPr>
      </w:pPr>
      <w:r w:rsidRPr="00CB639B">
        <w:rPr>
          <w:rFonts w:asciiTheme="minorEastAsia" w:eastAsiaTheme="minorEastAsia" w:hAnsiTheme="minorEastAsia" w:hint="eastAsia"/>
          <w:b/>
          <w:bCs/>
          <w:color w:val="000000"/>
          <w:szCs w:val="21"/>
        </w:rPr>
        <w:t>1）</w:t>
      </w:r>
      <w:r w:rsidRPr="00CB639B">
        <w:rPr>
          <w:rFonts w:asciiTheme="minorEastAsia" w:eastAsiaTheme="minorEastAsia" w:hAnsiTheme="minorEastAsia" w:hint="eastAsia"/>
          <w:bCs/>
          <w:color w:val="000000"/>
          <w:szCs w:val="21"/>
        </w:rPr>
        <w:t xml:space="preserve"> 回</w:t>
      </w:r>
      <w:r w:rsidRPr="00CB639B">
        <w:rPr>
          <w:rFonts w:asciiTheme="minorEastAsia" w:eastAsiaTheme="minorEastAsia" w:hAnsiTheme="minorEastAsia" w:hint="eastAsia"/>
          <w:szCs w:val="21"/>
        </w:rPr>
        <w:t xml:space="preserve">想起大一下半学期时，张汉壮老师所教授的《力学》课程，我就又会沉浸在探索知识的乐趣之中，那时留下的点滴教诲与物理思维习惯，时至今日，本人仍觉受益匪浅。 《力学》精品课之精华之处，我想主要有以下三点： 1.科学合理的知识体系。上课时，老师非常注重思维体系的建构，每堂课都上下贯通，承前启后，以点成线，以线成面，最后组成一张有机的大网。这样一来，知识不再是零散而独立的，而是有着很强的逻辑性与整体性。还记得当时做课堂笔记，到了期末复习之时，只要按框架逐一回忆即可，颇具连贯性，事半功倍。同时，我也养成了今后学习注意形成知识体系的习惯。2.生动透彻的讲解推演。张老师的课是乐趣横生的，这种乐趣，不单单是老师授课风格所带来的乐趣，更是老师透彻而生动的讲解下为我们所认识到的物理知识的乐趣。老师授课的语言诙谐幽默，总能吸引我们全神贯注地完成每一堂课的学习，而且分析透彻到位，知识点很快就能被我们消化吸收。再加之活灵活现的PPT，真实可信的课堂演示，快乐的课堂小实验，我们学习新知识的速率和效率都大大提高了。此外，对于力学原理的严密推导，也为我们的学习带来很大帮助，课后都能很快掌握。总之，力学课是很受同学们欢迎的。3.物理学科思维的熏陶与思维能力的去学科化。还记得张老师说过，学物理的人比起其他专业学生的优势在于：过硬的逻辑思维能力;严谨理性的思维习惯; 迅速接受新知识的能力。老师在课堂上对我们的思维训练也是很印象深刻的，经常会给我们延伸到其他学科的学习上去，扩充到一个更广阔的领域上去。这也使课程更具有充实性和延展性，使我们不是单一地被灌输以枯燥的知识，而是真正去体验与体悟学习的过程，这对于我们其他方面的学习也是大有裨益的。张老师的《力学》精品课为我的大学物理专业课开了个好头，留下了诸多美好回忆与实用本领。祝愿更多学子能从这门课中收获知识，收获快乐！                          </w:t>
      </w:r>
    </w:p>
    <w:p w14:paraId="58EF1EA8" w14:textId="77777777" w:rsidR="006222E5" w:rsidRPr="00CB639B" w:rsidRDefault="006222E5" w:rsidP="006222E5">
      <w:pPr>
        <w:spacing w:beforeLines="50" w:before="156"/>
        <w:ind w:firstLineChars="650" w:firstLine="1365"/>
        <w:jc w:val="right"/>
        <w:rPr>
          <w:rFonts w:asciiTheme="minorEastAsia" w:eastAsiaTheme="minorEastAsia" w:hAnsiTheme="minorEastAsia"/>
          <w:szCs w:val="21"/>
        </w:rPr>
      </w:pPr>
      <w:r w:rsidRPr="00CB639B">
        <w:rPr>
          <w:rFonts w:asciiTheme="minorEastAsia" w:eastAsiaTheme="minorEastAsia" w:hAnsiTheme="minorEastAsia" w:hint="eastAsia"/>
          <w:szCs w:val="21"/>
        </w:rPr>
        <w:t>吉林大学物理学院2007级学生</w:t>
      </w:r>
    </w:p>
    <w:p w14:paraId="68780093" w14:textId="77777777" w:rsidR="006222E5" w:rsidRPr="00CB639B" w:rsidRDefault="006222E5" w:rsidP="006222E5">
      <w:pPr>
        <w:spacing w:beforeLines="50" w:before="156"/>
        <w:ind w:firstLineChars="650" w:firstLine="1365"/>
        <w:jc w:val="right"/>
        <w:rPr>
          <w:rFonts w:asciiTheme="minorEastAsia" w:eastAsiaTheme="minorEastAsia" w:hAnsiTheme="minorEastAsia"/>
          <w:b/>
          <w:bCs/>
          <w:color w:val="000000"/>
          <w:szCs w:val="21"/>
        </w:rPr>
      </w:pPr>
      <w:r w:rsidRPr="00CB639B">
        <w:rPr>
          <w:rFonts w:asciiTheme="minorEastAsia" w:eastAsiaTheme="minorEastAsia" w:hAnsiTheme="minorEastAsia"/>
          <w:noProof/>
          <w:szCs w:val="21"/>
        </w:rPr>
        <w:drawing>
          <wp:inline distT="0" distB="0" distL="0" distR="0" wp14:anchorId="0E11DE84" wp14:editId="5E922207">
            <wp:extent cx="725805" cy="448945"/>
            <wp:effectExtent l="0" t="0" r="0" b="8255"/>
            <wp:docPr id="358" name="图片 358" descr="柴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柴富"/>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725805" cy="448945"/>
                    </a:xfrm>
                    <a:prstGeom prst="rect">
                      <a:avLst/>
                    </a:prstGeom>
                    <a:noFill/>
                    <a:ln>
                      <a:noFill/>
                    </a:ln>
                  </pic:spPr>
                </pic:pic>
              </a:graphicData>
            </a:graphic>
          </wp:inline>
        </w:drawing>
      </w:r>
    </w:p>
    <w:p w14:paraId="5EBAF6AB" w14:textId="77777777" w:rsidR="006222E5" w:rsidRPr="00CB639B" w:rsidRDefault="006222E5" w:rsidP="006222E5">
      <w:pPr>
        <w:rPr>
          <w:rFonts w:asciiTheme="minorEastAsia" w:eastAsiaTheme="minorEastAsia" w:hAnsiTheme="minorEastAsia"/>
          <w:szCs w:val="21"/>
        </w:rPr>
      </w:pPr>
      <w:r w:rsidRPr="00CB639B">
        <w:rPr>
          <w:rFonts w:asciiTheme="minorEastAsia" w:eastAsiaTheme="minorEastAsia" w:hAnsiTheme="minorEastAsia" w:hint="eastAsia"/>
          <w:b/>
          <w:bCs/>
          <w:color w:val="000000"/>
          <w:szCs w:val="21"/>
        </w:rPr>
        <w:t>2）</w:t>
      </w:r>
      <w:r w:rsidRPr="00CB639B">
        <w:rPr>
          <w:rFonts w:asciiTheme="minorEastAsia" w:eastAsiaTheme="minorEastAsia" w:hAnsiTheme="minorEastAsia" w:hint="eastAsia"/>
          <w:bCs/>
          <w:color w:val="000000"/>
          <w:szCs w:val="21"/>
        </w:rPr>
        <w:t xml:space="preserve"> 本</w:t>
      </w:r>
      <w:r w:rsidRPr="00CB639B">
        <w:rPr>
          <w:rFonts w:asciiTheme="minorEastAsia" w:eastAsiaTheme="minorEastAsia" w:hAnsiTheme="minorEastAsia" w:hint="eastAsia"/>
          <w:szCs w:val="21"/>
        </w:rPr>
        <w:t>人系吉林大学物理学院一名即将毕业的大四本科生。《力学》课程是大一下学期开始的第一门专业课，是整个物理学习的基础专业课程，十分的重要，学院安排了教学与实践经验相当丰富的张汉壮老师来主讲这门《力学》课程。在教学环节中，老师采用多媒体与板书相结合的教学方法，教学课件制作相当精细，对书本上的知识有总结，也有深入浅出的阐述，还有图文并茂的说明。老师授课十分的严谨，能很好的调动学生的好学潜能，激励学生探知未知领域，课堂气氛十分活跃，师生之间非常有共鸣。对于这门课，经过老师的用心教授与自己的细心学习，我有了扎实的了解也产生了新的兴趣。老师在教学中抓住了知识的主线，层次分明，思路清晰，重点突出，有讲有练，组织严密，能根据学生的现状实时调整教学计划，课堂语言准确生动、清晰，逻辑性十分强，形象易懂，课堂板书简要工整，布局合理，脉络也十分清楚。经过半学期学习，我真的受益匪浅。同时，张老师是一个十分和蔼的人，他态度平和，和蔼可亲，生动活泼，给课堂注入了一股十分活跃的气氛。遇到有疑问的同学，他从来都是耐心的为同学解答，直到同学理解为止。他全心全意为同学着想，热心帮助同学，是一位能够与同学们都和睦、融洽相处的好老师。经历了一学期的学习后，我对力学有了更深刻的理解，我的专业基础水平有了很大的提高，对知识探求的热情也更加强烈。同时，通过力学课的学习，我的严谨的求学作风也更加强烈了。</w:t>
      </w:r>
    </w:p>
    <w:p w14:paraId="4595F435" w14:textId="77777777" w:rsidR="006222E5" w:rsidRPr="00CB639B" w:rsidRDefault="006222E5" w:rsidP="006222E5">
      <w:pPr>
        <w:ind w:firstLineChars="600" w:firstLine="1260"/>
        <w:jc w:val="right"/>
        <w:rPr>
          <w:rFonts w:asciiTheme="minorEastAsia" w:eastAsiaTheme="minorEastAsia" w:hAnsiTheme="minorEastAsia"/>
          <w:szCs w:val="21"/>
        </w:rPr>
      </w:pPr>
      <w:r w:rsidRPr="00CB639B">
        <w:rPr>
          <w:rFonts w:asciiTheme="minorEastAsia" w:eastAsiaTheme="minorEastAsia" w:hAnsiTheme="minorEastAsia" w:hint="eastAsia"/>
          <w:szCs w:val="21"/>
        </w:rPr>
        <w:lastRenderedPageBreak/>
        <w:t>吉林大学物理学院2007级学生</w:t>
      </w:r>
    </w:p>
    <w:p w14:paraId="24C67949" w14:textId="77777777" w:rsidR="006222E5" w:rsidRPr="00CB639B" w:rsidRDefault="006222E5" w:rsidP="006222E5">
      <w:pPr>
        <w:ind w:firstLineChars="600" w:firstLine="1260"/>
        <w:jc w:val="right"/>
        <w:rPr>
          <w:rFonts w:asciiTheme="minorEastAsia" w:eastAsiaTheme="minorEastAsia" w:hAnsiTheme="minorEastAsia"/>
          <w:szCs w:val="21"/>
        </w:rPr>
      </w:pPr>
      <w:r w:rsidRPr="00CB639B">
        <w:rPr>
          <w:rFonts w:asciiTheme="minorEastAsia" w:eastAsiaTheme="minorEastAsia" w:hAnsiTheme="minorEastAsia" w:hint="eastAsia"/>
          <w:szCs w:val="21"/>
        </w:rPr>
        <w:t xml:space="preserve">  </w:t>
      </w:r>
      <w:r w:rsidRPr="00CB639B">
        <w:rPr>
          <w:rFonts w:asciiTheme="minorEastAsia" w:eastAsiaTheme="minorEastAsia" w:hAnsiTheme="minorEastAsia"/>
          <w:noProof/>
          <w:szCs w:val="21"/>
        </w:rPr>
        <w:drawing>
          <wp:inline distT="0" distB="0" distL="0" distR="0" wp14:anchorId="2730499A" wp14:editId="0284515F">
            <wp:extent cx="808990" cy="371475"/>
            <wp:effectExtent l="0" t="0" r="0" b="9525"/>
            <wp:docPr id="357" name="图片 357" descr="张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张京"/>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808990" cy="371475"/>
                    </a:xfrm>
                    <a:prstGeom prst="rect">
                      <a:avLst/>
                    </a:prstGeom>
                    <a:noFill/>
                    <a:ln>
                      <a:noFill/>
                    </a:ln>
                  </pic:spPr>
                </pic:pic>
              </a:graphicData>
            </a:graphic>
          </wp:inline>
        </w:drawing>
      </w:r>
    </w:p>
    <w:p w14:paraId="6D27ABCD" w14:textId="77777777" w:rsidR="006222E5" w:rsidRPr="00CB639B" w:rsidRDefault="006222E5" w:rsidP="006222E5">
      <w:pPr>
        <w:rPr>
          <w:rFonts w:asciiTheme="minorEastAsia" w:eastAsiaTheme="minorEastAsia" w:hAnsiTheme="minorEastAsia"/>
          <w:szCs w:val="21"/>
        </w:rPr>
      </w:pPr>
      <w:r w:rsidRPr="00CB639B">
        <w:rPr>
          <w:rFonts w:asciiTheme="minorEastAsia" w:eastAsiaTheme="minorEastAsia" w:hAnsiTheme="minorEastAsia" w:hint="eastAsia"/>
          <w:b/>
          <w:szCs w:val="21"/>
        </w:rPr>
        <w:t>3）</w:t>
      </w:r>
      <w:r w:rsidRPr="00CB639B">
        <w:rPr>
          <w:rFonts w:asciiTheme="minorEastAsia" w:eastAsiaTheme="minorEastAsia" w:hAnsiTheme="minorEastAsia" w:hint="eastAsia"/>
          <w:szCs w:val="21"/>
        </w:rPr>
        <w:t>我是吉林大学物理学院的一名即将大三的大学学生，在大学两年的学习生活中，我有幸遇到了许多优秀的专业课老师，比如说给我上力学课的张汉壮老师。《力学》是大一下学期开的一门专业课，同时也是我们学的第一个专业课，是整个物理学习的基础课程，非常重要。张老师教学与实践经验都非常丰富，在教学过程中，老师常常采用多媒体与板书相结合的教学方法，课件都制作的相当精细，张老师讲课更是生动幽默，条理清晰，通俗易懂，能很好地启发和诱导我们的学习兴趣，讲课重点突出，同时对许多新的科技前沿知识方面的内容也能给予讲述。他对我们的学习要求非常严格，按时上课，同时他对自己的要求也是十分严格。我最难忘的是，讲第七章刚体的时候，张老师把各种实验器材都带来了，亲自做实验给我们看，让我们真真切切地感受现象，从而更有兴趣的研究本质。对于这一门课，经过老师的用心教授与自己的细心学习，我有了扎实的了解也产生的新的兴趣。老师在教学中抓住了知识主线，层次分明，思路清晰，重点突出，有讲有练，组织严密，能根据学生的现状实时调整教学计划，课堂语言准确生动、清晰，逻辑性十分强，形象易懂，课堂板书简要工整，布局合理，脉络也十分的清楚。经过半学期的学习，我非常受益匪浅。另外，张老师是一个和蔼可亲的人，尽管他对待学问严谨，但是对同学们却非常亲切。他总是提前到教室，询问同学们对知识的掌握情况，并且利用课间休息时间给同学们答疑解惑，上课的时候，他总是精神饱满，每章节知识在他的讲解下，变得通俗易懂。如今大二，依然难忘可亲可敬的张汉壮老师。</w:t>
      </w:r>
    </w:p>
    <w:p w14:paraId="25F6BFDA" w14:textId="77777777" w:rsidR="006222E5" w:rsidRPr="00CB639B" w:rsidRDefault="006222E5" w:rsidP="006222E5">
      <w:pPr>
        <w:jc w:val="right"/>
        <w:rPr>
          <w:rFonts w:asciiTheme="minorEastAsia" w:eastAsiaTheme="minorEastAsia" w:hAnsiTheme="minorEastAsia"/>
          <w:szCs w:val="21"/>
        </w:rPr>
      </w:pPr>
      <w:r w:rsidRPr="00CB639B">
        <w:rPr>
          <w:rFonts w:asciiTheme="minorEastAsia" w:eastAsiaTheme="minorEastAsia" w:hAnsiTheme="minorEastAsia" w:hint="eastAsia"/>
          <w:szCs w:val="21"/>
        </w:rPr>
        <w:t>吉林大学物理学院2007级学生</w:t>
      </w:r>
    </w:p>
    <w:p w14:paraId="062AC2B9" w14:textId="77777777" w:rsidR="006222E5" w:rsidRPr="00CB639B" w:rsidRDefault="006222E5" w:rsidP="006222E5">
      <w:pPr>
        <w:jc w:val="right"/>
        <w:rPr>
          <w:rFonts w:asciiTheme="minorEastAsia" w:eastAsiaTheme="minorEastAsia" w:hAnsiTheme="minorEastAsia"/>
          <w:szCs w:val="21"/>
        </w:rPr>
      </w:pPr>
      <w:r w:rsidRPr="00CB639B">
        <w:rPr>
          <w:rFonts w:asciiTheme="minorEastAsia" w:eastAsiaTheme="minorEastAsia" w:hAnsiTheme="minorEastAsia"/>
          <w:noProof/>
          <w:szCs w:val="21"/>
        </w:rPr>
        <w:drawing>
          <wp:inline distT="0" distB="0" distL="0" distR="0" wp14:anchorId="2932545F" wp14:editId="0ADB9676">
            <wp:extent cx="914400" cy="487680"/>
            <wp:effectExtent l="0" t="0" r="0" b="7620"/>
            <wp:docPr id="356" name="图片 356" descr="高世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高世明"/>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914400" cy="487680"/>
                    </a:xfrm>
                    <a:prstGeom prst="rect">
                      <a:avLst/>
                    </a:prstGeom>
                    <a:noFill/>
                    <a:ln>
                      <a:noFill/>
                    </a:ln>
                  </pic:spPr>
                </pic:pic>
              </a:graphicData>
            </a:graphic>
          </wp:inline>
        </w:drawing>
      </w:r>
    </w:p>
    <w:p w14:paraId="317CF359" w14:textId="77777777" w:rsidR="006222E5" w:rsidRPr="00CB639B" w:rsidRDefault="006222E5" w:rsidP="006222E5">
      <w:pPr>
        <w:rPr>
          <w:rFonts w:asciiTheme="minorEastAsia" w:eastAsiaTheme="minorEastAsia" w:hAnsiTheme="minorEastAsia"/>
          <w:szCs w:val="21"/>
        </w:rPr>
      </w:pPr>
      <w:r w:rsidRPr="00CB639B">
        <w:rPr>
          <w:rFonts w:asciiTheme="minorEastAsia" w:eastAsiaTheme="minorEastAsia" w:hAnsiTheme="minorEastAsia" w:hint="eastAsia"/>
          <w:b/>
          <w:szCs w:val="21"/>
        </w:rPr>
        <w:t>4)</w:t>
      </w:r>
      <w:r w:rsidRPr="00CB639B">
        <w:rPr>
          <w:rFonts w:asciiTheme="minorEastAsia" w:eastAsiaTheme="minorEastAsia" w:hAnsiTheme="minorEastAsia" w:hint="eastAsia"/>
          <w:szCs w:val="21"/>
        </w:rPr>
        <w:t>回想这三年来，为我们授课的老师也为数不少了，但张汉壮老师留给我们的印象却最为深刻。刚刚接触专业课是在大一的下学期，作为最先出场的力学专业课，当时大家似乎都有些头疼，但是经过课堂上张老师深入浅出的讲解，风趣幽默的比喻和理论联系实际的演示，使我们感到力学这门课程活了起来，大家也从中学到了许多知识。张老师的课思路非常清晰。在上课之前，老师总会为我们展示这节课的主要内容，重点内容，以及他们之间的关系，让我们做到了心中有数，可以更合理地分配我们的学习时间，使得我在学会知识的前提下，能够将效率最大化，也为自己在学生会的工作挤出些时间。之后课程过程中关系式的推导，和重点内容的交代也非常清楚，让人一目了然，可以做到心中有数。张老师的课注意理论与实验之间的验证。《力学》课程中有许多内容都非常抽象又不容易让人理解，但张老师在课堂上却给我们一些非常生动鲜活的演示，让我们更好地理解一些抽象的理论，并对这些理论的应用有了新的认识。张老师的课讲得深入浅出。张老师在授课时经常是板书与PPT演示相结合，在保证大家跟上思路的前提下，逐步板书推导，再用PPT展示内容之间的关联，并将一些物理理论具像化，用动态的Flash动画为我们一一展示，让人豁然开朗。同时张老师风趣幽默的话语又时常引来同学们的阵阵笑声，课堂气氛轻松而又活跃。张老师同时注意与同学们之间沟通与联系。同学们也非常喜欢张老师的课。下课时，张老师时常询问同学们听课的感受，哪些问题学起来比较吃力，哪个部分觉得还要加强。同学们有时也经常与张老师探讨一些物理领域的一些课外话题，使同学们的眼界大增。在学习《力学》课的一学期中，是收获颇多的，在系统的掌握了力学知识结构的前提下，自己在对物理世界的认识的深度和广度上都有了很大的提升，对物理这门学科产生了更加浓厚的兴趣。《力学》课程通过张老师的精心讲授，也为自己以后科研工作和更高层次的学习打下了深厚的基础。</w:t>
      </w:r>
    </w:p>
    <w:p w14:paraId="21906364" w14:textId="77777777" w:rsidR="006222E5" w:rsidRPr="00CB639B" w:rsidRDefault="006222E5" w:rsidP="006222E5">
      <w:pPr>
        <w:ind w:firstLineChars="800" w:firstLine="1680"/>
        <w:jc w:val="right"/>
        <w:rPr>
          <w:rFonts w:asciiTheme="minorEastAsia" w:eastAsiaTheme="minorEastAsia" w:hAnsiTheme="minorEastAsia"/>
          <w:szCs w:val="21"/>
        </w:rPr>
      </w:pPr>
      <w:r w:rsidRPr="00CB639B">
        <w:rPr>
          <w:rFonts w:asciiTheme="minorEastAsia" w:eastAsiaTheme="minorEastAsia" w:hAnsiTheme="minorEastAsia" w:hint="eastAsia"/>
          <w:szCs w:val="21"/>
        </w:rPr>
        <w:lastRenderedPageBreak/>
        <w:t>吉林大学物理学院2008级学生</w:t>
      </w:r>
    </w:p>
    <w:p w14:paraId="3B41C6CD" w14:textId="77777777" w:rsidR="006222E5" w:rsidRPr="00CB639B" w:rsidRDefault="006222E5" w:rsidP="006222E5">
      <w:pPr>
        <w:ind w:firstLineChars="800" w:firstLine="1680"/>
        <w:jc w:val="right"/>
        <w:rPr>
          <w:rFonts w:asciiTheme="minorEastAsia" w:eastAsiaTheme="minorEastAsia" w:hAnsiTheme="minorEastAsia"/>
          <w:szCs w:val="21"/>
        </w:rPr>
      </w:pPr>
      <w:r w:rsidRPr="00CB639B">
        <w:rPr>
          <w:rFonts w:asciiTheme="minorEastAsia" w:eastAsiaTheme="minorEastAsia" w:hAnsiTheme="minorEastAsia"/>
          <w:noProof/>
          <w:szCs w:val="21"/>
        </w:rPr>
        <w:drawing>
          <wp:inline distT="0" distB="0" distL="0" distR="0" wp14:anchorId="2527DE19" wp14:editId="05802586">
            <wp:extent cx="1069340" cy="421005"/>
            <wp:effectExtent l="0" t="0" r="0" b="0"/>
            <wp:docPr id="355" name="图片 355" descr="祝贵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祝贵阳"/>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069340" cy="421005"/>
                    </a:xfrm>
                    <a:prstGeom prst="rect">
                      <a:avLst/>
                    </a:prstGeom>
                    <a:noFill/>
                    <a:ln>
                      <a:noFill/>
                    </a:ln>
                  </pic:spPr>
                </pic:pic>
              </a:graphicData>
            </a:graphic>
          </wp:inline>
        </w:drawing>
      </w:r>
    </w:p>
    <w:p w14:paraId="65746749" w14:textId="77777777" w:rsidR="006222E5" w:rsidRPr="00CB639B" w:rsidRDefault="006222E5" w:rsidP="006222E5">
      <w:pPr>
        <w:rPr>
          <w:rFonts w:asciiTheme="minorEastAsia" w:eastAsiaTheme="minorEastAsia" w:hAnsiTheme="minorEastAsia"/>
          <w:szCs w:val="21"/>
        </w:rPr>
      </w:pPr>
      <w:r w:rsidRPr="00CB639B">
        <w:rPr>
          <w:rFonts w:asciiTheme="minorEastAsia" w:eastAsiaTheme="minorEastAsia" w:hAnsiTheme="minorEastAsia" w:hint="eastAsia"/>
          <w:b/>
          <w:szCs w:val="21"/>
        </w:rPr>
        <w:t>5）</w:t>
      </w:r>
      <w:r w:rsidRPr="00CB639B">
        <w:rPr>
          <w:rFonts w:asciiTheme="minorEastAsia" w:eastAsiaTheme="minorEastAsia" w:hAnsiTheme="minorEastAsia" w:hint="eastAsia"/>
          <w:szCs w:val="21"/>
        </w:rPr>
        <w:t>张汉壮老师是我年级力学课程的任课教师，在08~09学年教授了我们力学课程及相关物理学基础知识。张汉壮老师教学严谨、认真，对于学生要求严格；对于工作热情、负责；课堂教学旁征博引、联系实际；讲授方式生动形象；课堂内容深入浅出，结构合理；重启发，引导，培养了学生对于学科的兴趣和自主学习意识。此外，力学课堂内外师生关系融洽，互动频繁。课间及课后张老师对于学生所提问题与质疑均逐一解答，并鼓励学生就学科相关问题组织讨论。力学课程课后作业及考核方式符合课程内容，重点明确，成绩评价公正公开。总而言之，张汉壮老师是一名认真负责，深受学生喜爱的优秀教师，其所教授的《力学》课程为学生们建立扎实的物理学科知识基础，培养了学生对于学科学习的兴趣和意识。</w:t>
      </w:r>
    </w:p>
    <w:p w14:paraId="3DAB39EE" w14:textId="77777777" w:rsidR="006222E5" w:rsidRPr="00CB639B" w:rsidRDefault="006222E5" w:rsidP="006222E5">
      <w:pPr>
        <w:ind w:firstLineChars="800" w:firstLine="1680"/>
        <w:jc w:val="right"/>
        <w:rPr>
          <w:rFonts w:asciiTheme="minorEastAsia" w:eastAsiaTheme="minorEastAsia" w:hAnsiTheme="minorEastAsia"/>
          <w:szCs w:val="21"/>
        </w:rPr>
      </w:pPr>
      <w:r w:rsidRPr="00CB639B">
        <w:rPr>
          <w:rFonts w:asciiTheme="minorEastAsia" w:eastAsiaTheme="minorEastAsia" w:hAnsiTheme="minorEastAsia" w:hint="eastAsia"/>
          <w:szCs w:val="21"/>
        </w:rPr>
        <w:t>吉林大学物理学院2008级学生</w:t>
      </w:r>
    </w:p>
    <w:p w14:paraId="6CDA3434" w14:textId="77777777" w:rsidR="006222E5" w:rsidRPr="00CB639B" w:rsidRDefault="006222E5" w:rsidP="006222E5">
      <w:pPr>
        <w:ind w:firstLineChars="800" w:firstLine="1680"/>
        <w:jc w:val="right"/>
        <w:rPr>
          <w:rFonts w:asciiTheme="minorEastAsia" w:eastAsiaTheme="minorEastAsia" w:hAnsiTheme="minorEastAsia"/>
          <w:b/>
          <w:szCs w:val="21"/>
        </w:rPr>
      </w:pPr>
      <w:r w:rsidRPr="00CB639B">
        <w:rPr>
          <w:rFonts w:asciiTheme="minorEastAsia" w:eastAsiaTheme="minorEastAsia" w:hAnsiTheme="minorEastAsia"/>
          <w:noProof/>
          <w:szCs w:val="21"/>
        </w:rPr>
        <w:drawing>
          <wp:inline distT="0" distB="0" distL="0" distR="0" wp14:anchorId="202C4140" wp14:editId="5CCFF73C">
            <wp:extent cx="1152525" cy="410210"/>
            <wp:effectExtent l="0" t="0" r="9525" b="8890"/>
            <wp:docPr id="354" name="图片 354" descr="张云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张云龙"/>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152525" cy="410210"/>
                    </a:xfrm>
                    <a:prstGeom prst="rect">
                      <a:avLst/>
                    </a:prstGeom>
                    <a:noFill/>
                    <a:ln>
                      <a:noFill/>
                    </a:ln>
                  </pic:spPr>
                </pic:pic>
              </a:graphicData>
            </a:graphic>
          </wp:inline>
        </w:drawing>
      </w:r>
    </w:p>
    <w:p w14:paraId="0A119971" w14:textId="77777777" w:rsidR="006222E5" w:rsidRPr="00CB639B" w:rsidRDefault="006222E5" w:rsidP="006222E5">
      <w:pPr>
        <w:rPr>
          <w:rFonts w:asciiTheme="minorEastAsia" w:eastAsiaTheme="minorEastAsia" w:hAnsiTheme="minorEastAsia"/>
          <w:szCs w:val="21"/>
        </w:rPr>
      </w:pPr>
      <w:r w:rsidRPr="00CB639B">
        <w:rPr>
          <w:rFonts w:asciiTheme="minorEastAsia" w:eastAsiaTheme="minorEastAsia" w:hAnsiTheme="minorEastAsia" w:hint="eastAsia"/>
          <w:b/>
          <w:szCs w:val="21"/>
        </w:rPr>
        <w:t>6)</w:t>
      </w:r>
      <w:r w:rsidRPr="00CB639B">
        <w:rPr>
          <w:rFonts w:asciiTheme="minorEastAsia" w:eastAsiaTheme="minorEastAsia" w:hAnsiTheme="minorEastAsia" w:hint="eastAsia"/>
          <w:szCs w:val="21"/>
        </w:rPr>
        <w:t>时光荏苒，上张汉壮老师的课已经是上学年的事了。这一年，又接触了很多的物理学讲师。但张汉壮老师的课给我留下了非常深刻的印象。力学课程是物理学中的基础课程，学的好坏直接影响到整个物理学思维体系的构建。张老师的课为我们能学好物理课给予了极大的信心。张老师的课逻辑结构鲜明，有条不紊，给复杂的物理知识构建了清晰明确的框架，让我们在学的时候，能前后关联，建立起自己的逻辑思维体系。力学是现实的物质世界运动规律的凝练、升华。力学是最贴近我们生活的一门课程。我们走在大地上，我们仰望星空，看到的都是力学规律在现实中的完美应用。张老师授课时，不单纯的讲授规律，更是启发我们对于客观世界的思考。让世界在我们眼中更科学、更客观。世界是不一样的，所以处理不一样的问题就要有不同的方法。自然科学本是哲学的分支，而后慢慢发展壮大。张老师让我更本质、更全面的看世界，将不同的问题能统一起来，又能分散开来。张老师的力学课本就是国家的精品课程。但是，我们都觉得张老师的成就不仅于此。教师，不但教书，更是育人。张老师就完美的诠释了这一理念。现在的课堂上，教师们往往更注重知识的教授，而忽略了对学生心理的关怀。张老师在课上不但为我们清晰地解释客观规律，更是十分关心我们品德的培养。张老师以身作则，严谨、守时，给我们树立了良好的榜样。科学是容不得一丝马虎的，只有严谨的学风，才能让我们接近真理。物理学的学习中，一个小数位的差别，也会让行星偏离正确的轨道很远，很远。大二了，但是依然怀念大一时。早起，只为了能坐的离张老师近一点，不漏过他的每句话。张老师写板书的背影，张老师演示的每个实验，都像相片一样定格在记忆里。还记得第一节力学课，张老师告诉我们中国文化里物理的由来：物格无极限，理运有常识。“十年树木，百年树人”，张老师教书只教了一阵子，但是却会影响我们一辈子。物理学了这么多年，说不定一辈子都会和物理结下不解之缘。张老师是目前物理讲师中最让人难忘的，张老师讲的力学课程是最精彩的！</w:t>
      </w:r>
    </w:p>
    <w:p w14:paraId="603842EA" w14:textId="77777777" w:rsidR="006222E5" w:rsidRPr="00CB639B" w:rsidRDefault="006222E5" w:rsidP="006222E5">
      <w:pPr>
        <w:ind w:firstLine="435"/>
        <w:jc w:val="right"/>
        <w:rPr>
          <w:rFonts w:asciiTheme="minorEastAsia" w:eastAsiaTheme="minorEastAsia" w:hAnsiTheme="minorEastAsia"/>
          <w:szCs w:val="21"/>
        </w:rPr>
      </w:pPr>
      <w:r w:rsidRPr="00CB639B">
        <w:rPr>
          <w:rFonts w:asciiTheme="minorEastAsia" w:eastAsiaTheme="minorEastAsia" w:hAnsiTheme="minorEastAsia" w:hint="eastAsia"/>
          <w:szCs w:val="21"/>
        </w:rPr>
        <w:t xml:space="preserve">                吉林大学物理学院2009级学生</w:t>
      </w:r>
    </w:p>
    <w:p w14:paraId="696BF40E" w14:textId="77777777" w:rsidR="006222E5" w:rsidRPr="00CB639B" w:rsidRDefault="006222E5" w:rsidP="006222E5">
      <w:pPr>
        <w:ind w:firstLine="435"/>
        <w:jc w:val="right"/>
        <w:rPr>
          <w:rFonts w:asciiTheme="minorEastAsia" w:eastAsiaTheme="minorEastAsia" w:hAnsiTheme="minorEastAsia"/>
          <w:szCs w:val="21"/>
        </w:rPr>
      </w:pPr>
      <w:r w:rsidRPr="00CB639B">
        <w:rPr>
          <w:rFonts w:asciiTheme="minorEastAsia" w:eastAsiaTheme="minorEastAsia" w:hAnsiTheme="minorEastAsia"/>
          <w:noProof/>
          <w:szCs w:val="21"/>
        </w:rPr>
        <w:drawing>
          <wp:inline distT="0" distB="0" distL="0" distR="0" wp14:anchorId="314CA179" wp14:editId="63DB6F47">
            <wp:extent cx="831215" cy="448945"/>
            <wp:effectExtent l="0" t="0" r="6985" b="8255"/>
            <wp:docPr id="353" name="图片 353" descr="李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李鑫"/>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831215" cy="448945"/>
                    </a:xfrm>
                    <a:prstGeom prst="rect">
                      <a:avLst/>
                    </a:prstGeom>
                    <a:noFill/>
                    <a:ln>
                      <a:noFill/>
                    </a:ln>
                  </pic:spPr>
                </pic:pic>
              </a:graphicData>
            </a:graphic>
          </wp:inline>
        </w:drawing>
      </w:r>
    </w:p>
    <w:p w14:paraId="6D7EB040" w14:textId="77777777" w:rsidR="006222E5" w:rsidRPr="00CB639B" w:rsidRDefault="006222E5" w:rsidP="006222E5">
      <w:pPr>
        <w:rPr>
          <w:rFonts w:asciiTheme="minorEastAsia" w:eastAsiaTheme="minorEastAsia" w:hAnsiTheme="minorEastAsia"/>
          <w:szCs w:val="21"/>
        </w:rPr>
      </w:pPr>
      <w:r w:rsidRPr="00CB639B">
        <w:rPr>
          <w:rFonts w:asciiTheme="minorEastAsia" w:eastAsiaTheme="minorEastAsia" w:hAnsiTheme="minorEastAsia" w:hint="eastAsia"/>
          <w:b/>
          <w:szCs w:val="21"/>
        </w:rPr>
        <w:t>7）</w:t>
      </w:r>
      <w:r w:rsidRPr="00CB639B">
        <w:rPr>
          <w:rFonts w:asciiTheme="minorEastAsia" w:eastAsiaTheme="minorEastAsia" w:hAnsiTheme="minorEastAsia" w:hint="eastAsia"/>
          <w:szCs w:val="21"/>
        </w:rPr>
        <w:t>我是张汉壮老师的一名学生，我很荣幸能听他讲授力学课。张老师讲授力学轻车熟路，他不仅有广博的物理知识，还有十分丰富的教学经验，他使知识生动、课堂活跃，在严谨求实中，丝毫没有枯燥乏味之感。张老师讲课条理清晰，每一章第一节课他会简要列出本章内</w:t>
      </w:r>
      <w:r w:rsidRPr="00CB639B">
        <w:rPr>
          <w:rFonts w:asciiTheme="minorEastAsia" w:eastAsiaTheme="minorEastAsia" w:hAnsiTheme="minorEastAsia" w:hint="eastAsia"/>
          <w:szCs w:val="21"/>
        </w:rPr>
        <w:lastRenderedPageBreak/>
        <w:t>容、注意要点，框架简洁，十分清晰明了，能让我们充分理解。并且他的语言精明扼要，似三言两语，却内涵丰富。我们很轻松就理解其知识结构、抓住要点所在。内容展开讲解后，按照这样的思路就可以较轻松的学习，也容易构建有条理的知识框架。张老师讲课深入浅出、简繁得体。他讲课从无赘述，同时不显简单，他对力学知识的拿捏恰到好处，有如庖丁解牛，而且讲解的语言和方式明了易懂，没有晦涩之感。我听他的课，感觉十分受用也十分顺畅。张老师还很理解学生。记得又一次，有学生说希望多用幻灯片，但马上有学生表示喜欢老师的板书。张老师有精心准备的幻灯片，同时板书也工整清晰，但他没有自己决定，而是在与学生充分交流后，将部分适于用幻灯片表现的用幻灯片，其余用板书，充分照顾了学生。另外，在每堂课上课前，张老师都会说：“同学们好!”我们起身回应：“老师好！”我觉得，这样不仅可以使学生尽快进入学习状态，还表现了老师与学生间的相互尊重，使课堂气氛融洽。张汉壮老师为人师表，我们都尊敬他、爱戴他，他的力学课也让我们印象深刻、受益匪浅。能有这么好的老师，上这么好的课，实在是我的幸运。</w:t>
      </w:r>
    </w:p>
    <w:p w14:paraId="303C680F" w14:textId="77777777" w:rsidR="006222E5" w:rsidRPr="00CB639B" w:rsidRDefault="006222E5" w:rsidP="006222E5">
      <w:pPr>
        <w:ind w:firstLineChars="800" w:firstLine="1680"/>
        <w:jc w:val="right"/>
        <w:rPr>
          <w:rFonts w:asciiTheme="minorEastAsia" w:eastAsiaTheme="minorEastAsia" w:hAnsiTheme="minorEastAsia"/>
          <w:szCs w:val="21"/>
        </w:rPr>
      </w:pPr>
      <w:r w:rsidRPr="00CB639B">
        <w:rPr>
          <w:rFonts w:asciiTheme="minorEastAsia" w:eastAsiaTheme="minorEastAsia" w:hAnsiTheme="minorEastAsia" w:hint="eastAsia"/>
          <w:szCs w:val="21"/>
        </w:rPr>
        <w:t>吉林大学物理学院2009级学生</w:t>
      </w:r>
    </w:p>
    <w:p w14:paraId="1870D501" w14:textId="77777777" w:rsidR="006222E5" w:rsidRPr="00CB639B" w:rsidRDefault="006222E5" w:rsidP="006222E5">
      <w:pPr>
        <w:ind w:firstLineChars="800" w:firstLine="1680"/>
        <w:jc w:val="right"/>
        <w:rPr>
          <w:rFonts w:asciiTheme="minorEastAsia" w:eastAsiaTheme="minorEastAsia" w:hAnsiTheme="minorEastAsia"/>
          <w:szCs w:val="21"/>
        </w:rPr>
      </w:pPr>
      <w:r w:rsidRPr="00CB639B">
        <w:rPr>
          <w:rFonts w:asciiTheme="minorEastAsia" w:eastAsiaTheme="minorEastAsia" w:hAnsiTheme="minorEastAsia" w:hint="eastAsia"/>
          <w:szCs w:val="21"/>
        </w:rPr>
        <w:t xml:space="preserve"> </w:t>
      </w:r>
      <w:r w:rsidRPr="00CB639B">
        <w:rPr>
          <w:rFonts w:asciiTheme="minorEastAsia" w:eastAsiaTheme="minorEastAsia" w:hAnsiTheme="minorEastAsia"/>
          <w:noProof/>
          <w:szCs w:val="21"/>
        </w:rPr>
        <w:drawing>
          <wp:inline distT="0" distB="0" distL="0" distR="0" wp14:anchorId="7448EC34" wp14:editId="2C9A78EF">
            <wp:extent cx="831215" cy="437515"/>
            <wp:effectExtent l="0" t="0" r="6985" b="635"/>
            <wp:docPr id="352" name="图片 352" descr="王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王健"/>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831215" cy="437515"/>
                    </a:xfrm>
                    <a:prstGeom prst="rect">
                      <a:avLst/>
                    </a:prstGeom>
                    <a:noFill/>
                    <a:ln>
                      <a:noFill/>
                    </a:ln>
                  </pic:spPr>
                </pic:pic>
              </a:graphicData>
            </a:graphic>
          </wp:inline>
        </w:drawing>
      </w:r>
    </w:p>
    <w:p w14:paraId="3BA83AC4" w14:textId="77777777" w:rsidR="006222E5" w:rsidRPr="00CB639B" w:rsidRDefault="006222E5" w:rsidP="006222E5">
      <w:pPr>
        <w:rPr>
          <w:rFonts w:asciiTheme="minorEastAsia" w:eastAsiaTheme="minorEastAsia" w:hAnsiTheme="minorEastAsia"/>
          <w:szCs w:val="21"/>
        </w:rPr>
      </w:pPr>
      <w:r w:rsidRPr="00CB639B">
        <w:rPr>
          <w:rFonts w:asciiTheme="minorEastAsia" w:eastAsiaTheme="minorEastAsia" w:hAnsiTheme="minorEastAsia" w:hint="eastAsia"/>
          <w:b/>
          <w:szCs w:val="21"/>
        </w:rPr>
        <w:t>8）</w:t>
      </w:r>
      <w:r w:rsidRPr="00CB639B">
        <w:rPr>
          <w:rFonts w:asciiTheme="minorEastAsia" w:eastAsiaTheme="minorEastAsia" w:hAnsiTheme="minorEastAsia" w:hint="eastAsia"/>
          <w:szCs w:val="21"/>
        </w:rPr>
        <w:t>怀着理想与憧憬迈入大学的殿堂，成为吉林大学物理学院的一份子。并在本学期第一次接触首门专业课——《力学》。这门课程由张汉壮老师主讲，张老师新颖的教学形式，清晰的讲课思路，以及深刻而生动的课堂讲解将我深深吸引，让我对《力学》这门课产生了浓厚的兴趣。下面就说一下这门课程最深的感受：这门课最让我喜欢的原因，是因为它由张汉壮老师讲解。张老师对教学有极大的热情，讲课十分认真投入，课堂上，每次都是脱稿讲授，且对课程本身的重点、难点有极其精准的把握。张老师对课堂要求严格，他希望每一名来上课的同学都能真真正正地学到知识，投身于力学的海洋，张老师利用新颖的教学形式，如在学习相关知识的同时，找来现实中的模型道具为同学们演示工作原理；并时常应用幽默、紧跟时代潮流的语言，通俗易懂、深入浅出地讲解教学内容，牢牢吸引同学们的求知欲。在课后，张老师真真正正做到“解决每一位同学的疑惑”，什么时候答疑完，什么时候离开，与同学们相处十分融洽，是我们心中最可敬、最可爱的老师。做为一名大一学生，我为能遇到像张汉壮老师这样的名师而感到庆幸，以后我将严以律己，认真学习，不辜负张老师对我们的一番苦心。</w:t>
      </w:r>
    </w:p>
    <w:p w14:paraId="3FE33BE8" w14:textId="77777777" w:rsidR="006222E5" w:rsidRPr="00CB639B" w:rsidRDefault="006222E5" w:rsidP="006222E5">
      <w:pPr>
        <w:jc w:val="right"/>
        <w:rPr>
          <w:rFonts w:asciiTheme="minorEastAsia" w:eastAsiaTheme="minorEastAsia" w:hAnsiTheme="minorEastAsia"/>
          <w:szCs w:val="21"/>
        </w:rPr>
      </w:pPr>
      <w:r w:rsidRPr="00CB639B">
        <w:rPr>
          <w:rFonts w:asciiTheme="minorEastAsia" w:eastAsiaTheme="minorEastAsia" w:hAnsiTheme="minorEastAsia" w:hint="eastAsia"/>
          <w:szCs w:val="21"/>
        </w:rPr>
        <w:t xml:space="preserve">                 吉林大学物理学院2010级学生</w:t>
      </w:r>
    </w:p>
    <w:p w14:paraId="0B7E10CC" w14:textId="77777777" w:rsidR="006222E5" w:rsidRPr="00CB639B" w:rsidRDefault="006222E5" w:rsidP="006222E5">
      <w:pPr>
        <w:jc w:val="right"/>
        <w:rPr>
          <w:rFonts w:asciiTheme="minorEastAsia" w:eastAsiaTheme="minorEastAsia" w:hAnsiTheme="minorEastAsia"/>
          <w:szCs w:val="21"/>
        </w:rPr>
      </w:pPr>
      <w:r w:rsidRPr="00CB639B">
        <w:rPr>
          <w:rFonts w:asciiTheme="minorEastAsia" w:eastAsiaTheme="minorEastAsia" w:hAnsiTheme="minorEastAsia"/>
          <w:noProof/>
          <w:szCs w:val="21"/>
        </w:rPr>
        <w:drawing>
          <wp:inline distT="0" distB="0" distL="0" distR="0" wp14:anchorId="3D1E2DFC" wp14:editId="49D6E920">
            <wp:extent cx="1047115" cy="398780"/>
            <wp:effectExtent l="0" t="0" r="635" b="1270"/>
            <wp:docPr id="351" name="图片 351" descr="韩启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韩启明"/>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1047115" cy="398780"/>
                    </a:xfrm>
                    <a:prstGeom prst="rect">
                      <a:avLst/>
                    </a:prstGeom>
                    <a:noFill/>
                    <a:ln>
                      <a:noFill/>
                    </a:ln>
                  </pic:spPr>
                </pic:pic>
              </a:graphicData>
            </a:graphic>
          </wp:inline>
        </w:drawing>
      </w:r>
    </w:p>
    <w:p w14:paraId="7E570998" w14:textId="77777777" w:rsidR="006222E5" w:rsidRPr="00CB639B" w:rsidRDefault="006222E5" w:rsidP="006222E5">
      <w:pPr>
        <w:rPr>
          <w:rFonts w:asciiTheme="minorEastAsia" w:eastAsiaTheme="minorEastAsia" w:hAnsiTheme="minorEastAsia"/>
          <w:szCs w:val="21"/>
        </w:rPr>
      </w:pPr>
      <w:r w:rsidRPr="00CB639B">
        <w:rPr>
          <w:rFonts w:asciiTheme="minorEastAsia" w:eastAsiaTheme="minorEastAsia" w:hAnsiTheme="minorEastAsia" w:hint="eastAsia"/>
          <w:b/>
          <w:szCs w:val="21"/>
        </w:rPr>
        <w:t>9）</w:t>
      </w:r>
      <w:r w:rsidRPr="00CB639B">
        <w:rPr>
          <w:rFonts w:asciiTheme="minorEastAsia" w:eastAsiaTheme="minorEastAsia" w:hAnsiTheme="minorEastAsia" w:hint="eastAsia"/>
          <w:szCs w:val="21"/>
        </w:rPr>
        <w:t>张汉壮老师，是吉林大学物理学院副院长，他主讲的《力学》课程被评为全国四门精品课之一，在超星网站上课程视频观看量过两万。张老师治学严谨，要求严格。“《力学》是你们进入大学后接触的第一门专业课，我一定要为大家打下坚实的基础。”张老师是这么说的，也是这么做的。他对待教学认真负责，语言生动幽默，条理清晰，注重启发和调动学生的积极性，使课堂气氛积极热烈，张老师讲课时的激情也会感染我们，是我们物理道路上的领路人。非常感谢张汉壮老师！</w:t>
      </w:r>
    </w:p>
    <w:p w14:paraId="6C1801DB" w14:textId="77777777" w:rsidR="006222E5" w:rsidRPr="00CB639B" w:rsidRDefault="006222E5" w:rsidP="006222E5">
      <w:pPr>
        <w:jc w:val="right"/>
        <w:rPr>
          <w:rFonts w:asciiTheme="minorEastAsia" w:eastAsiaTheme="minorEastAsia" w:hAnsiTheme="minorEastAsia"/>
          <w:szCs w:val="21"/>
        </w:rPr>
      </w:pPr>
      <w:r w:rsidRPr="00CB639B">
        <w:rPr>
          <w:rFonts w:asciiTheme="minorEastAsia" w:eastAsiaTheme="minorEastAsia" w:hAnsiTheme="minorEastAsia" w:hint="eastAsia"/>
          <w:szCs w:val="21"/>
        </w:rPr>
        <w:t>吉林大学物理学院2011级学生</w:t>
      </w:r>
    </w:p>
    <w:p w14:paraId="700C0F4A" w14:textId="77777777" w:rsidR="006222E5" w:rsidRPr="00CB639B" w:rsidRDefault="006222E5" w:rsidP="006222E5">
      <w:pPr>
        <w:jc w:val="right"/>
        <w:rPr>
          <w:rFonts w:asciiTheme="minorEastAsia" w:eastAsiaTheme="minorEastAsia" w:hAnsiTheme="minorEastAsia"/>
          <w:szCs w:val="21"/>
        </w:rPr>
      </w:pPr>
      <w:r w:rsidRPr="00CB639B">
        <w:rPr>
          <w:rFonts w:asciiTheme="minorEastAsia" w:eastAsiaTheme="minorEastAsia" w:hAnsiTheme="minorEastAsia"/>
          <w:noProof/>
          <w:szCs w:val="21"/>
        </w:rPr>
        <w:drawing>
          <wp:inline distT="0" distB="0" distL="0" distR="0" wp14:anchorId="54BA3C87" wp14:editId="07B0E0F6">
            <wp:extent cx="925195" cy="493395"/>
            <wp:effectExtent l="0" t="0" r="8255" b="1905"/>
            <wp:docPr id="350" name="图片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925195" cy="493395"/>
                    </a:xfrm>
                    <a:prstGeom prst="rect">
                      <a:avLst/>
                    </a:prstGeom>
                    <a:noFill/>
                    <a:ln>
                      <a:noFill/>
                    </a:ln>
                  </pic:spPr>
                </pic:pic>
              </a:graphicData>
            </a:graphic>
          </wp:inline>
        </w:drawing>
      </w:r>
    </w:p>
    <w:p w14:paraId="19B376E8" w14:textId="77777777" w:rsidR="006222E5" w:rsidRPr="00CB639B" w:rsidRDefault="006222E5" w:rsidP="006222E5">
      <w:pPr>
        <w:jc w:val="left"/>
        <w:rPr>
          <w:rFonts w:asciiTheme="minorEastAsia" w:eastAsiaTheme="minorEastAsia" w:hAnsiTheme="minorEastAsia" w:cs="楷体"/>
          <w:szCs w:val="21"/>
        </w:rPr>
      </w:pPr>
      <w:r w:rsidRPr="00CB639B">
        <w:rPr>
          <w:rFonts w:asciiTheme="minorEastAsia" w:eastAsiaTheme="minorEastAsia" w:hAnsiTheme="minorEastAsia" w:hint="eastAsia"/>
          <w:b/>
          <w:color w:val="000000"/>
          <w:szCs w:val="21"/>
        </w:rPr>
        <w:t>10）</w:t>
      </w:r>
      <w:r w:rsidRPr="00CB639B">
        <w:rPr>
          <w:rFonts w:asciiTheme="minorEastAsia" w:eastAsiaTheme="minorEastAsia" w:hAnsiTheme="minorEastAsia" w:cs="楷体" w:hint="eastAsia"/>
          <w:szCs w:val="21"/>
        </w:rPr>
        <w:t>“力学”这是我学习的第一门专业课，我想这也是我成为物理人的第一步，犹记得第一</w:t>
      </w:r>
      <w:r w:rsidRPr="00CB639B">
        <w:rPr>
          <w:rFonts w:asciiTheme="minorEastAsia" w:eastAsiaTheme="minorEastAsia" w:hAnsiTheme="minorEastAsia" w:cs="楷体" w:hint="eastAsia"/>
          <w:szCs w:val="21"/>
        </w:rPr>
        <w:lastRenderedPageBreak/>
        <w:t>节力学课张汉壮老师说，力学是物理学的基础，当时我便立志打牢根基。经过一个学期的课程学习，我觉得我好像找到了通往物理学殿堂的钥匙，原本我认为物理学作为基础学科是枯燥，但令我惊喜的是大学里的第一门专业课时这样的生动有趣。多媒体幻灯片让我看到行星运动，张老师自制的小视频更是将“超重”“失重”讲解格外透彻，课堂还会有让我们亲自体验课程的环节，“受力点”“受力分析”“惯性系”“非惯性系”，在张老师的讲解下早已融入血液。我不知今后的学习过程还会有多少难题，但经过力学课的学习，我对我今后的专业课学习信心满满。因为我自信老师已为我打牢根基，而我更会在物理学的道路上坚定前行。</w:t>
      </w:r>
    </w:p>
    <w:p w14:paraId="14E560D9" w14:textId="77777777" w:rsidR="006222E5" w:rsidRPr="00CB639B" w:rsidRDefault="006222E5" w:rsidP="006222E5">
      <w:pPr>
        <w:jc w:val="left"/>
        <w:rPr>
          <w:rFonts w:asciiTheme="minorEastAsia" w:eastAsiaTheme="minorEastAsia" w:hAnsiTheme="minorEastAsia" w:cs="楷体"/>
          <w:szCs w:val="21"/>
        </w:rPr>
      </w:pPr>
    </w:p>
    <w:p w14:paraId="3EC13202" w14:textId="77777777" w:rsidR="006222E5" w:rsidRPr="00CB639B" w:rsidRDefault="006222E5" w:rsidP="006222E5">
      <w:pPr>
        <w:jc w:val="right"/>
        <w:rPr>
          <w:rFonts w:asciiTheme="minorEastAsia" w:eastAsiaTheme="minorEastAsia" w:hAnsiTheme="minorEastAsia" w:cs="楷体"/>
          <w:szCs w:val="21"/>
        </w:rPr>
      </w:pPr>
      <w:r w:rsidRPr="00CB639B">
        <w:rPr>
          <w:rFonts w:asciiTheme="minorEastAsia" w:eastAsiaTheme="minorEastAsia" w:hAnsiTheme="minorEastAsia" w:cs="楷体" w:hint="eastAsia"/>
          <w:szCs w:val="21"/>
        </w:rPr>
        <w:t>吉林大学物理学院 2011级学生</w:t>
      </w:r>
    </w:p>
    <w:p w14:paraId="14A85404" w14:textId="77777777" w:rsidR="006222E5" w:rsidRPr="00CB639B" w:rsidRDefault="006222E5" w:rsidP="006222E5">
      <w:pPr>
        <w:jc w:val="right"/>
        <w:rPr>
          <w:rFonts w:asciiTheme="minorEastAsia" w:eastAsiaTheme="minorEastAsia" w:hAnsiTheme="minorEastAsia" w:cs="楷体"/>
          <w:szCs w:val="21"/>
        </w:rPr>
      </w:pPr>
      <w:r w:rsidRPr="00CB639B">
        <w:rPr>
          <w:rFonts w:asciiTheme="minorEastAsia" w:eastAsiaTheme="minorEastAsia" w:hAnsiTheme="minorEastAsia" w:cs="楷体"/>
          <w:noProof/>
          <w:szCs w:val="21"/>
        </w:rPr>
        <w:drawing>
          <wp:inline distT="0" distB="0" distL="0" distR="0" wp14:anchorId="27B2EFA5" wp14:editId="16A06236">
            <wp:extent cx="1102995" cy="360045"/>
            <wp:effectExtent l="0" t="0" r="1905" b="1905"/>
            <wp:docPr id="349" name="图片 349" descr="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图"/>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1102995" cy="360045"/>
                    </a:xfrm>
                    <a:prstGeom prst="rect">
                      <a:avLst/>
                    </a:prstGeom>
                    <a:noFill/>
                    <a:ln>
                      <a:noFill/>
                    </a:ln>
                  </pic:spPr>
                </pic:pic>
              </a:graphicData>
            </a:graphic>
          </wp:inline>
        </w:drawing>
      </w:r>
    </w:p>
    <w:p w14:paraId="18ABD667" w14:textId="77777777" w:rsidR="006222E5" w:rsidRPr="00CB639B" w:rsidRDefault="006222E5" w:rsidP="006222E5">
      <w:pPr>
        <w:rPr>
          <w:rFonts w:asciiTheme="minorEastAsia" w:eastAsiaTheme="minorEastAsia" w:hAnsiTheme="minorEastAsia"/>
          <w:szCs w:val="21"/>
        </w:rPr>
      </w:pPr>
      <w:r w:rsidRPr="00CB639B">
        <w:rPr>
          <w:rFonts w:asciiTheme="minorEastAsia" w:eastAsiaTheme="minorEastAsia" w:hAnsiTheme="minorEastAsia" w:hint="eastAsia"/>
          <w:b/>
          <w:color w:val="000000"/>
          <w:szCs w:val="21"/>
        </w:rPr>
        <w:t>11）</w:t>
      </w:r>
      <w:r w:rsidRPr="00CB639B">
        <w:rPr>
          <w:rFonts w:asciiTheme="minorEastAsia" w:eastAsiaTheme="minorEastAsia" w:hAnsiTheme="minorEastAsia" w:hint="eastAsia"/>
          <w:szCs w:val="21"/>
        </w:rPr>
        <w:t>张汉壮老师讲课思路清晰，重点难点讲解清楚，能充分调动同学学习的积极性，课堂学习紧凑、轻松、活跃；能让学生在轻松的条件下弄懂每个知识点。课前备课认真，课堂板书清晰，重视与学生交流，教学手段先进。同时实施了配合课堂讲授的演示与实习教学手段。这一手段的实施，极大地激发了学生学习、研究物理的兴趣与热情。老师教学风格严禁，给同学们留的课后时间难易适中，促进力学知识的笑话，使同学们更好地理解力学。</w:t>
      </w:r>
    </w:p>
    <w:p w14:paraId="134CE2B2" w14:textId="77777777" w:rsidR="006222E5" w:rsidRPr="00CB639B" w:rsidRDefault="006222E5" w:rsidP="006222E5">
      <w:pPr>
        <w:jc w:val="right"/>
        <w:rPr>
          <w:rFonts w:asciiTheme="minorEastAsia" w:eastAsiaTheme="minorEastAsia" w:hAnsiTheme="minorEastAsia"/>
          <w:szCs w:val="21"/>
        </w:rPr>
      </w:pPr>
      <w:r w:rsidRPr="00CB639B">
        <w:rPr>
          <w:rFonts w:asciiTheme="minorEastAsia" w:eastAsiaTheme="minorEastAsia" w:hAnsiTheme="minorEastAsia" w:cs="楷体" w:hint="eastAsia"/>
          <w:szCs w:val="21"/>
        </w:rPr>
        <w:t>吉林大学物理学院</w:t>
      </w:r>
      <w:r w:rsidRPr="00CB639B">
        <w:rPr>
          <w:rFonts w:asciiTheme="minorEastAsia" w:eastAsiaTheme="minorEastAsia" w:hAnsiTheme="minorEastAsia" w:hint="eastAsia"/>
          <w:szCs w:val="21"/>
        </w:rPr>
        <w:t>2012级学生</w:t>
      </w:r>
    </w:p>
    <w:p w14:paraId="07A17FC3" w14:textId="77777777" w:rsidR="006222E5" w:rsidRPr="00CB639B" w:rsidRDefault="006222E5" w:rsidP="006222E5">
      <w:pPr>
        <w:jc w:val="right"/>
        <w:rPr>
          <w:rFonts w:asciiTheme="minorEastAsia" w:eastAsiaTheme="minorEastAsia" w:hAnsiTheme="minorEastAsia"/>
          <w:b/>
          <w:color w:val="000000"/>
          <w:szCs w:val="21"/>
        </w:rPr>
      </w:pPr>
      <w:r w:rsidRPr="00CB639B">
        <w:rPr>
          <w:rFonts w:asciiTheme="minorEastAsia" w:eastAsiaTheme="minorEastAsia" w:hAnsiTheme="minorEastAsia"/>
          <w:noProof/>
          <w:szCs w:val="21"/>
        </w:rPr>
        <w:drawing>
          <wp:inline distT="0" distB="0" distL="0" distR="0" wp14:anchorId="21E48038" wp14:editId="5617AC93">
            <wp:extent cx="687070" cy="559435"/>
            <wp:effectExtent l="0" t="0" r="0" b="0"/>
            <wp:docPr id="348" name="图片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687070" cy="559435"/>
                    </a:xfrm>
                    <a:prstGeom prst="rect">
                      <a:avLst/>
                    </a:prstGeom>
                    <a:noFill/>
                    <a:ln>
                      <a:noFill/>
                    </a:ln>
                  </pic:spPr>
                </pic:pic>
              </a:graphicData>
            </a:graphic>
          </wp:inline>
        </w:drawing>
      </w:r>
    </w:p>
    <w:p w14:paraId="59AF1F0D" w14:textId="77777777" w:rsidR="006222E5" w:rsidRPr="00CB639B" w:rsidRDefault="006222E5" w:rsidP="006222E5">
      <w:pPr>
        <w:rPr>
          <w:rFonts w:asciiTheme="minorEastAsia" w:eastAsiaTheme="minorEastAsia" w:hAnsiTheme="minorEastAsia"/>
          <w:szCs w:val="21"/>
        </w:rPr>
      </w:pPr>
      <w:r w:rsidRPr="00CB639B">
        <w:rPr>
          <w:rFonts w:asciiTheme="minorEastAsia" w:eastAsiaTheme="minorEastAsia" w:hAnsiTheme="minorEastAsia" w:hint="eastAsia"/>
          <w:b/>
          <w:color w:val="000000"/>
          <w:szCs w:val="21"/>
        </w:rPr>
        <w:t>12）</w:t>
      </w:r>
      <w:r w:rsidRPr="00CB639B">
        <w:rPr>
          <w:rFonts w:asciiTheme="minorEastAsia" w:eastAsiaTheme="minorEastAsia" w:hAnsiTheme="minorEastAsia" w:hint="eastAsia"/>
          <w:szCs w:val="21"/>
        </w:rPr>
        <w:t>张汉壮老师的力学课是我们大学学习的第一门专业课。老师严谨的教学态度和风趣幽默的教学方式让我们很快喜欢上了这门课。而且老师会在课上演示教材中提及的器材，这使原本枯燥的书本上的知识变得生动起来，极大地调动起我们的学习兴趣。另外，张老师还十分注意我们队知识的吸收和理解。总会在临近下课的时候布置一些题目，以使我们可以更好地理解学过的知识点。张老师总是悉心地为我们解答不会的题目。通过老师的讲解，再难的题目也都将变得简单。力学这门课程因张老师的教授而变得生动有趣。我们都很喜欢这门课程，并会努力学好力学这门学科。</w:t>
      </w:r>
    </w:p>
    <w:p w14:paraId="2E470CF1" w14:textId="77777777" w:rsidR="006222E5" w:rsidRPr="00CB639B" w:rsidRDefault="006222E5" w:rsidP="006222E5">
      <w:pPr>
        <w:jc w:val="right"/>
        <w:rPr>
          <w:rFonts w:asciiTheme="minorEastAsia" w:eastAsiaTheme="minorEastAsia" w:hAnsiTheme="minorEastAsia"/>
          <w:szCs w:val="21"/>
        </w:rPr>
      </w:pPr>
      <w:r w:rsidRPr="00CB639B">
        <w:rPr>
          <w:rFonts w:asciiTheme="minorEastAsia" w:eastAsiaTheme="minorEastAsia" w:hAnsiTheme="minorEastAsia" w:hint="eastAsia"/>
          <w:szCs w:val="21"/>
        </w:rPr>
        <w:t>吉林大学物理学院2012级学生</w:t>
      </w:r>
    </w:p>
    <w:p w14:paraId="76C83D82" w14:textId="77777777" w:rsidR="006222E5" w:rsidRPr="00CB639B" w:rsidRDefault="006222E5" w:rsidP="006222E5">
      <w:pPr>
        <w:jc w:val="right"/>
        <w:rPr>
          <w:rFonts w:asciiTheme="minorEastAsia" w:eastAsiaTheme="minorEastAsia" w:hAnsiTheme="minorEastAsia"/>
          <w:b/>
          <w:color w:val="000000"/>
          <w:szCs w:val="21"/>
        </w:rPr>
      </w:pPr>
      <w:r w:rsidRPr="00CB639B">
        <w:rPr>
          <w:rFonts w:asciiTheme="minorEastAsia" w:eastAsiaTheme="minorEastAsia" w:hAnsiTheme="minorEastAsia"/>
          <w:noProof/>
          <w:szCs w:val="21"/>
        </w:rPr>
        <w:drawing>
          <wp:inline distT="0" distB="0" distL="0" distR="0" wp14:anchorId="65446123" wp14:editId="0B4F5E79">
            <wp:extent cx="847725" cy="459740"/>
            <wp:effectExtent l="0" t="0" r="9525" b="0"/>
            <wp:docPr id="347" name="图片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847725" cy="459740"/>
                    </a:xfrm>
                    <a:prstGeom prst="rect">
                      <a:avLst/>
                    </a:prstGeom>
                    <a:noFill/>
                    <a:ln>
                      <a:noFill/>
                    </a:ln>
                  </pic:spPr>
                </pic:pic>
              </a:graphicData>
            </a:graphic>
          </wp:inline>
        </w:drawing>
      </w:r>
    </w:p>
    <w:p w14:paraId="7AEC9AC3" w14:textId="77777777" w:rsidR="006222E5" w:rsidRPr="00CB639B" w:rsidRDefault="006222E5" w:rsidP="006222E5">
      <w:pPr>
        <w:rPr>
          <w:rFonts w:asciiTheme="minorEastAsia" w:eastAsiaTheme="minorEastAsia" w:hAnsiTheme="minorEastAsia" w:cs="楷体"/>
          <w:szCs w:val="21"/>
        </w:rPr>
      </w:pPr>
      <w:r w:rsidRPr="00CB639B">
        <w:rPr>
          <w:rFonts w:asciiTheme="minorEastAsia" w:eastAsiaTheme="minorEastAsia" w:hAnsiTheme="minorEastAsia" w:hint="eastAsia"/>
          <w:b/>
          <w:color w:val="000000"/>
          <w:szCs w:val="21"/>
        </w:rPr>
        <w:t>13）</w:t>
      </w:r>
      <w:r w:rsidRPr="00CB639B">
        <w:rPr>
          <w:rFonts w:asciiTheme="minorEastAsia" w:eastAsiaTheme="minorEastAsia" w:hAnsiTheme="minorEastAsia" w:cs="楷体" w:hint="eastAsia"/>
          <w:szCs w:val="21"/>
        </w:rPr>
        <w:t>转眼大一的学习生活已经过去了，我们的学习内容也逐渐由基础课的学习变成专业课的学习。而让我认为最为有趣和感兴趣的课还要数张汉壮院长的经典力学课。之所以说我喜欢这门课，首先是因为汉壮老师风趣幽默的授课方式。这使本来枯燥乏味的物理学知识接受起来变得容易许多，不知不觉的提高了我们上课的热情。其次，老师教给我们解决问题的方法也很受用，这也是之前学不到的。“授人以鱼不如授人以渔”，的确，当我慢慢学会利用汉壮老师的方法后，遇到问题不会再手足无措，而是按层次去解决。最后，也是最重要的，那便是对于物理这门学科的态度，在物理的世界中，永远不要认为某个领域已经被探索清楚。只要肯钻研，还有许多新奇未知的东西等待被发掘，这也正是物理的魅力所在。虽然经典力学这门课程的学习已经过去，但这门课我学到的还有可爱的张汉壮恩师，我会铭记！</w:t>
      </w:r>
    </w:p>
    <w:p w14:paraId="61FA1277" w14:textId="77777777" w:rsidR="006222E5" w:rsidRPr="00CB639B" w:rsidRDefault="006222E5" w:rsidP="006222E5">
      <w:pPr>
        <w:jc w:val="right"/>
        <w:rPr>
          <w:rFonts w:asciiTheme="minorEastAsia" w:eastAsiaTheme="minorEastAsia" w:hAnsiTheme="minorEastAsia" w:cs="楷体"/>
          <w:szCs w:val="21"/>
        </w:rPr>
      </w:pPr>
      <w:r w:rsidRPr="00CB639B">
        <w:rPr>
          <w:rFonts w:asciiTheme="minorEastAsia" w:eastAsiaTheme="minorEastAsia" w:hAnsiTheme="minorEastAsia" w:hint="eastAsia"/>
          <w:szCs w:val="21"/>
        </w:rPr>
        <w:t>吉林大学物理学院</w:t>
      </w:r>
      <w:r w:rsidRPr="00CB639B">
        <w:rPr>
          <w:rFonts w:asciiTheme="minorEastAsia" w:eastAsiaTheme="minorEastAsia" w:hAnsiTheme="minorEastAsia" w:cs="楷体" w:hint="eastAsia"/>
          <w:szCs w:val="21"/>
        </w:rPr>
        <w:t>2013级学生</w:t>
      </w:r>
    </w:p>
    <w:p w14:paraId="51A34129" w14:textId="77777777" w:rsidR="006222E5" w:rsidRPr="00CB639B" w:rsidRDefault="006222E5" w:rsidP="006222E5">
      <w:pPr>
        <w:jc w:val="right"/>
        <w:rPr>
          <w:rFonts w:asciiTheme="minorEastAsia" w:eastAsiaTheme="minorEastAsia" w:hAnsiTheme="minorEastAsia" w:cs="楷体"/>
          <w:szCs w:val="21"/>
        </w:rPr>
      </w:pPr>
      <w:r w:rsidRPr="00CB639B">
        <w:rPr>
          <w:rFonts w:asciiTheme="minorEastAsia" w:eastAsiaTheme="minorEastAsia" w:hAnsiTheme="minorEastAsia" w:cs="楷体"/>
          <w:noProof/>
          <w:szCs w:val="21"/>
        </w:rPr>
        <w:drawing>
          <wp:inline distT="0" distB="0" distL="0" distR="0" wp14:anchorId="7EE80ADD" wp14:editId="26F5C85B">
            <wp:extent cx="831215" cy="254635"/>
            <wp:effectExtent l="0" t="0" r="6985" b="0"/>
            <wp:docPr id="346" name="图片 346" descr="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图2"/>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831215" cy="254635"/>
                    </a:xfrm>
                    <a:prstGeom prst="rect">
                      <a:avLst/>
                    </a:prstGeom>
                    <a:noFill/>
                    <a:ln>
                      <a:noFill/>
                    </a:ln>
                  </pic:spPr>
                </pic:pic>
              </a:graphicData>
            </a:graphic>
          </wp:inline>
        </w:drawing>
      </w:r>
    </w:p>
    <w:p w14:paraId="7F07AB3D" w14:textId="77777777" w:rsidR="006222E5" w:rsidRPr="00CB639B" w:rsidRDefault="006222E5" w:rsidP="006222E5">
      <w:pPr>
        <w:jc w:val="left"/>
        <w:rPr>
          <w:rFonts w:asciiTheme="minorEastAsia" w:eastAsiaTheme="minorEastAsia" w:hAnsiTheme="minorEastAsia" w:cs="楷体"/>
          <w:szCs w:val="21"/>
        </w:rPr>
      </w:pPr>
      <w:r w:rsidRPr="00CB639B">
        <w:rPr>
          <w:rFonts w:asciiTheme="minorEastAsia" w:eastAsiaTheme="minorEastAsia" w:hAnsiTheme="minorEastAsia" w:hint="eastAsia"/>
          <w:b/>
          <w:color w:val="000000"/>
          <w:szCs w:val="21"/>
        </w:rPr>
        <w:lastRenderedPageBreak/>
        <w:t>14）</w:t>
      </w:r>
      <w:r w:rsidRPr="00CB639B">
        <w:rPr>
          <w:rFonts w:asciiTheme="minorEastAsia" w:eastAsiaTheme="minorEastAsia" w:hAnsiTheme="minorEastAsia" w:cs="楷体" w:hint="eastAsia"/>
          <w:szCs w:val="21"/>
        </w:rPr>
        <w:t>大学中专业课的学习总是短暂却又充实的。在刚结束的大一课程中，最令人印象深刻的，便是张汉壮老师的经典力学课。作为大学中的第一任专业课老师，张老师细致的解题思路、新颖的授课方式以及幽默的措辞语句都深受学生们的喜爱与支持。作为极富经验的专业讲师，张老师耐心的讲解让我们的思维从高中到大学得到了很好的过渡。他经常说“解决问题的关键是过程的分析，先从宏观的角度，把研究的过程明确下来。”学好物理过程的分析，可以很好的提高自身的洞察力，令我们在以后的学习过程中事半功倍。还有关于课程学习本身的很多收获也都来源于汉壮老师的正确指导，也就是不信任何所谓的权威。应相信自己的基于事实的逻辑判断。张老师讲解经典力学局限的时候给了我们很多启发，永远不抱有力学大厦已建好的心态，而是去积极的探索，相信科学的进步是无极限的。多年后回顾大学生活定会记起为讲转动惯量在转移上旋转的张汉壮老师，那可敬可爱的教学精神值得我们的铭记。</w:t>
      </w:r>
    </w:p>
    <w:p w14:paraId="64415232" w14:textId="77777777" w:rsidR="006222E5" w:rsidRPr="00CB639B" w:rsidRDefault="006222E5" w:rsidP="006222E5">
      <w:pPr>
        <w:jc w:val="right"/>
        <w:rPr>
          <w:rFonts w:asciiTheme="minorEastAsia" w:eastAsiaTheme="minorEastAsia" w:hAnsiTheme="minorEastAsia" w:cs="楷体"/>
          <w:szCs w:val="21"/>
        </w:rPr>
      </w:pPr>
      <w:r w:rsidRPr="00CB639B">
        <w:rPr>
          <w:rFonts w:asciiTheme="minorEastAsia" w:eastAsiaTheme="minorEastAsia" w:hAnsiTheme="minorEastAsia" w:hint="eastAsia"/>
          <w:szCs w:val="21"/>
        </w:rPr>
        <w:t>吉林大学物理学院</w:t>
      </w:r>
      <w:r w:rsidRPr="00CB639B">
        <w:rPr>
          <w:rFonts w:asciiTheme="minorEastAsia" w:eastAsiaTheme="minorEastAsia" w:hAnsiTheme="minorEastAsia" w:cs="楷体" w:hint="eastAsia"/>
          <w:szCs w:val="21"/>
        </w:rPr>
        <w:t>2014级学生</w:t>
      </w:r>
    </w:p>
    <w:p w14:paraId="38FB3EED" w14:textId="77777777" w:rsidR="006222E5" w:rsidRPr="00CB639B" w:rsidRDefault="006222E5" w:rsidP="006222E5">
      <w:pPr>
        <w:jc w:val="right"/>
        <w:rPr>
          <w:rFonts w:asciiTheme="minorEastAsia" w:eastAsiaTheme="minorEastAsia" w:hAnsiTheme="minorEastAsia" w:cs="楷体"/>
          <w:szCs w:val="21"/>
        </w:rPr>
      </w:pPr>
      <w:r w:rsidRPr="00CB639B">
        <w:rPr>
          <w:rFonts w:asciiTheme="minorEastAsia" w:eastAsiaTheme="minorEastAsia" w:hAnsiTheme="minorEastAsia"/>
          <w:noProof/>
          <w:szCs w:val="21"/>
        </w:rPr>
        <w:drawing>
          <wp:inline distT="0" distB="0" distL="0" distR="0" wp14:anchorId="3E141F81" wp14:editId="2509668A">
            <wp:extent cx="1113790" cy="332740"/>
            <wp:effectExtent l="0" t="0" r="0" b="0"/>
            <wp:docPr id="345" name="图片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1113790" cy="332740"/>
                    </a:xfrm>
                    <a:prstGeom prst="rect">
                      <a:avLst/>
                    </a:prstGeom>
                    <a:noFill/>
                    <a:ln>
                      <a:noFill/>
                    </a:ln>
                  </pic:spPr>
                </pic:pic>
              </a:graphicData>
            </a:graphic>
          </wp:inline>
        </w:drawing>
      </w:r>
    </w:p>
    <w:p w14:paraId="19A9E01E" w14:textId="77777777" w:rsidR="006222E5" w:rsidRPr="00CB639B" w:rsidRDefault="006222E5" w:rsidP="006222E5">
      <w:pPr>
        <w:widowControl/>
        <w:ind w:leftChars="16" w:left="34" w:rightChars="16" w:right="34"/>
        <w:rPr>
          <w:rFonts w:asciiTheme="minorEastAsia" w:eastAsiaTheme="minorEastAsia" w:hAnsiTheme="minorEastAsia"/>
          <w:b/>
          <w:color w:val="000000"/>
          <w:szCs w:val="21"/>
        </w:rPr>
      </w:pPr>
      <w:r w:rsidRPr="00CB639B">
        <w:rPr>
          <w:rFonts w:asciiTheme="minorEastAsia" w:eastAsiaTheme="minorEastAsia" w:hAnsiTheme="minorEastAsia" w:hint="eastAsia"/>
          <w:b/>
          <w:color w:val="000000"/>
          <w:szCs w:val="21"/>
        </w:rPr>
        <w:t>15)</w:t>
      </w:r>
      <w:r w:rsidRPr="00CB639B">
        <w:rPr>
          <w:rFonts w:asciiTheme="minorEastAsia" w:eastAsiaTheme="minorEastAsia" w:hAnsiTheme="minorEastAsia" w:cs="宋体" w:hint="eastAsia"/>
          <w:kern w:val="0"/>
          <w:szCs w:val="21"/>
        </w:rPr>
        <w:t>在用我思索去体悟万物至理的路途的初始，我有幸结识了老师和他的力学课。老师姓“张”名“汉壮”，时自谓为“张壮汉”。由此，全级近三百号人很和谐地记住了张老师的名姓。老师的课并不是黑白片，但力学却不尽是五光十色。少则一页，多则十数页的推导过程，足以让天昏地暗，日月无光。老师常安慰我们道：“做学问，就要有耐心、决心和信心！苦，是一定要吃的。吃的了苦，才尝得到甜。”这不是原话，原话要更朴实、恳切些。即便如此，张老师的课也是十分筋道的。课上讲的调味笑话虽是精彩，称绝的是老师的思路清晰。上老师的课，即站在“物理之山”上，体验“运筹帷幄，天下行于掌中”的快感。这样的境界也确实来之不易。看老师推导，有种打“降龙十八掌”的感觉。总要一掌一掌打出去，一步一步算下来。倘若真是时间有限，老师会跳过重复和简单的部分，同时附上一句：“回去自己再推！一步步走，题要一步步来。平时做扎实，用时方痛快。老师的力学课还有两个特色，一是实验，一是刷指纹。对于前者，老师常萌萌道：“多年以后，你们可能会忘记一切，但会记住我的实验。”这倒是不错的，从等效原理到陀螺进动，每一个实验都是颇具创意而耐人寻味的。而对于刷指纹，则足以看出老师的良苦用心。学风乃学问之根基，“随风潜入夜，润物细无声”。老师如此施法，正是要在踏入物理大门时，便正我辈风气，抖擞吾类精神。学问要搞，就要搞出点样子，搞出点精神！对老师和他的力学课的回想，大抵也就是这些。或许还有我所忽略的精彩部分，但却也总逃不过一句话：张老师人挺好，课也不错。</w:t>
      </w:r>
    </w:p>
    <w:p w14:paraId="2507A675" w14:textId="77777777" w:rsidR="006222E5" w:rsidRPr="00CB639B" w:rsidRDefault="006222E5" w:rsidP="006222E5">
      <w:pPr>
        <w:ind w:rightChars="16" w:right="34"/>
        <w:jc w:val="right"/>
        <w:rPr>
          <w:rFonts w:asciiTheme="minorEastAsia" w:eastAsiaTheme="minorEastAsia" w:hAnsiTheme="minorEastAsia" w:cs="宋体"/>
          <w:kern w:val="0"/>
          <w:szCs w:val="21"/>
        </w:rPr>
      </w:pPr>
      <w:r w:rsidRPr="00CB639B">
        <w:rPr>
          <w:rFonts w:asciiTheme="minorEastAsia" w:eastAsiaTheme="minorEastAsia" w:hAnsiTheme="minorEastAsia" w:hint="eastAsia"/>
          <w:szCs w:val="21"/>
        </w:rPr>
        <w:t>吉林大学物理学院</w:t>
      </w:r>
      <w:r w:rsidRPr="00CB639B">
        <w:rPr>
          <w:rFonts w:asciiTheme="minorEastAsia" w:eastAsiaTheme="minorEastAsia" w:hAnsiTheme="minorEastAsia" w:cs="楷体" w:hint="eastAsia"/>
          <w:szCs w:val="21"/>
        </w:rPr>
        <w:t>2014级学生</w:t>
      </w:r>
    </w:p>
    <w:p w14:paraId="31899BE4" w14:textId="77777777" w:rsidR="006222E5" w:rsidRPr="00CB639B" w:rsidRDefault="006222E5" w:rsidP="006222E5">
      <w:pPr>
        <w:ind w:rightChars="16" w:right="34"/>
        <w:jc w:val="right"/>
        <w:rPr>
          <w:rFonts w:asciiTheme="minorEastAsia" w:eastAsiaTheme="minorEastAsia" w:hAnsiTheme="minorEastAsia"/>
          <w:b/>
          <w:color w:val="000000"/>
          <w:szCs w:val="21"/>
        </w:rPr>
      </w:pPr>
      <w:r w:rsidRPr="00CB639B">
        <w:rPr>
          <w:rFonts w:asciiTheme="minorEastAsia" w:eastAsiaTheme="minorEastAsia" w:hAnsiTheme="minorEastAsia" w:cs="宋体" w:hint="eastAsia"/>
          <w:kern w:val="0"/>
          <w:szCs w:val="21"/>
        </w:rPr>
        <w:t xml:space="preserve">  </w:t>
      </w:r>
      <w:r w:rsidRPr="00CB639B">
        <w:rPr>
          <w:rFonts w:asciiTheme="minorEastAsia" w:eastAsiaTheme="minorEastAsia" w:hAnsiTheme="minorEastAsia"/>
          <w:noProof/>
          <w:szCs w:val="21"/>
        </w:rPr>
        <w:drawing>
          <wp:inline distT="0" distB="0" distL="0" distR="0" wp14:anchorId="74AF8B54" wp14:editId="0D81157F">
            <wp:extent cx="581660" cy="398780"/>
            <wp:effectExtent l="0" t="0" r="8890" b="1270"/>
            <wp:docPr id="344" name="图片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581660" cy="398780"/>
                    </a:xfrm>
                    <a:prstGeom prst="rect">
                      <a:avLst/>
                    </a:prstGeom>
                    <a:noFill/>
                    <a:ln>
                      <a:noFill/>
                    </a:ln>
                  </pic:spPr>
                </pic:pic>
              </a:graphicData>
            </a:graphic>
          </wp:inline>
        </w:drawing>
      </w:r>
    </w:p>
    <w:p w14:paraId="072E34F3" w14:textId="77777777" w:rsidR="006222E5" w:rsidRPr="00CB639B" w:rsidRDefault="006222E5" w:rsidP="006222E5">
      <w:pPr>
        <w:rPr>
          <w:rFonts w:asciiTheme="minorEastAsia" w:eastAsiaTheme="minorEastAsia" w:hAnsiTheme="minorEastAsia"/>
          <w:szCs w:val="21"/>
        </w:rPr>
      </w:pPr>
      <w:r w:rsidRPr="00CB639B">
        <w:rPr>
          <w:rFonts w:asciiTheme="minorEastAsia" w:eastAsiaTheme="minorEastAsia" w:hAnsiTheme="minorEastAsia" w:hint="eastAsia"/>
          <w:b/>
          <w:color w:val="000000"/>
          <w:szCs w:val="21"/>
        </w:rPr>
        <w:t>16)</w:t>
      </w:r>
      <w:r w:rsidRPr="00CB639B">
        <w:rPr>
          <w:rFonts w:asciiTheme="minorEastAsia" w:eastAsiaTheme="minorEastAsia" w:hAnsiTheme="minorEastAsia" w:hint="eastAsia"/>
          <w:szCs w:val="21"/>
        </w:rPr>
        <w:t>力学课时物院学生最早接触到的专业基础课之一，也是勇攀物理高峰的必经之路，其重要性不言而喻。而老师作为学生的领路人，在学生的学习乃至学术生涯中起着非常关键的作用。张汉壮老师作为吉林大学的力学老师，他以他独特的严谨与幽默，向学生传授着关于力学，关于物理，乃至关于治学的体悟。在力学课堂上，我所学到的不仅是公式的推导，更是有关物理的独特的思考方式。看现象，观本质: 物理是一门极有意思的学科，许多贴近生活的小实验更是让人兴趣盎然。力学课上有许多非常令人难忘的实验，其中让我印象最深的却当属张老师自己作为“实验体”的“转椅实验”。且看张老师坐在转椅上旋着，手举杠铃，同时伸缩双臂，那椅子便转得忽快忽慢了。原本我对角动量定理理解得不那么透彻，但张老师做完这个实验，我却一下子明白了。张老师在做完这个实验后语重心长地说：外行看热闹，内行看门道。一定要深入理解实验背后的物理学本质！严谨认真，细琢磨: 张老师的每一节课</w:t>
      </w:r>
      <w:r w:rsidRPr="00CB639B">
        <w:rPr>
          <w:rFonts w:asciiTheme="minorEastAsia" w:eastAsiaTheme="minorEastAsia" w:hAnsiTheme="minorEastAsia" w:hint="eastAsia"/>
          <w:szCs w:val="21"/>
        </w:rPr>
        <w:lastRenderedPageBreak/>
        <w:t>都十分用心，但是他不希望因此养成了学生懒惰的坏毛病。张老师总在适时的时候留点小困难让学生自己克服。一些公式的推导，题目的具体步骤，若是老师直接推导演算下来只怕让学生印象不深，但自己做一遍却加深了理解。记得也更牢了。这就使得学生总能动脑思考，而不是完全被动地接受知识的灌输。台上三分钟，台下十年功。张老师之所以能制作出精美的PPT，又将许多物理的思想融于力学课，是花了极多的心思的。一个个小细节加在一起便是几十年的热心教育。愿张老师与他的力学课可以使更多人受益！</w:t>
      </w:r>
    </w:p>
    <w:p w14:paraId="12B20DD2" w14:textId="77777777" w:rsidR="006222E5" w:rsidRPr="00CB639B" w:rsidRDefault="006222E5" w:rsidP="006222E5">
      <w:pPr>
        <w:jc w:val="right"/>
        <w:rPr>
          <w:rFonts w:asciiTheme="minorEastAsia" w:eastAsiaTheme="minorEastAsia" w:hAnsiTheme="minorEastAsia" w:cs="楷体"/>
          <w:szCs w:val="21"/>
        </w:rPr>
      </w:pPr>
      <w:r w:rsidRPr="00CB639B">
        <w:rPr>
          <w:rFonts w:asciiTheme="minorEastAsia" w:eastAsiaTheme="minorEastAsia" w:hAnsiTheme="minorEastAsia" w:hint="eastAsia"/>
          <w:szCs w:val="21"/>
        </w:rPr>
        <w:t>吉林大学物理学院</w:t>
      </w:r>
      <w:r w:rsidRPr="00CB639B">
        <w:rPr>
          <w:rFonts w:asciiTheme="minorEastAsia" w:eastAsiaTheme="minorEastAsia" w:hAnsiTheme="minorEastAsia" w:cs="楷体" w:hint="eastAsia"/>
          <w:szCs w:val="21"/>
        </w:rPr>
        <w:t>2014级学生</w:t>
      </w:r>
    </w:p>
    <w:p w14:paraId="53C8E5F6" w14:textId="77777777" w:rsidR="006222E5" w:rsidRPr="00CB639B" w:rsidRDefault="006222E5" w:rsidP="006222E5">
      <w:pPr>
        <w:jc w:val="right"/>
        <w:rPr>
          <w:rFonts w:asciiTheme="minorEastAsia" w:eastAsiaTheme="minorEastAsia" w:hAnsiTheme="minorEastAsia" w:cs="楷体"/>
          <w:szCs w:val="21"/>
        </w:rPr>
      </w:pPr>
      <w:r w:rsidRPr="00CB639B">
        <w:rPr>
          <w:rFonts w:asciiTheme="minorEastAsia" w:eastAsiaTheme="minorEastAsia" w:hAnsiTheme="minorEastAsia" w:cs="楷体" w:hint="eastAsia"/>
          <w:szCs w:val="21"/>
        </w:rPr>
        <w:t xml:space="preserve"> </w:t>
      </w:r>
      <w:r w:rsidRPr="00CB639B">
        <w:rPr>
          <w:rFonts w:asciiTheme="minorEastAsia" w:eastAsiaTheme="minorEastAsia" w:hAnsiTheme="minorEastAsia"/>
          <w:noProof/>
          <w:szCs w:val="21"/>
        </w:rPr>
        <w:drawing>
          <wp:inline distT="0" distB="0" distL="0" distR="0" wp14:anchorId="2C2265E8" wp14:editId="3EAC34AC">
            <wp:extent cx="554355" cy="332740"/>
            <wp:effectExtent l="0" t="0" r="0" b="0"/>
            <wp:docPr id="343" name="图片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54355" cy="332740"/>
                    </a:xfrm>
                    <a:prstGeom prst="rect">
                      <a:avLst/>
                    </a:prstGeom>
                    <a:noFill/>
                    <a:ln>
                      <a:noFill/>
                    </a:ln>
                  </pic:spPr>
                </pic:pic>
              </a:graphicData>
            </a:graphic>
          </wp:inline>
        </w:drawing>
      </w:r>
    </w:p>
    <w:p w14:paraId="5D2B02CE" w14:textId="77777777" w:rsidR="006222E5" w:rsidRPr="00CB639B" w:rsidRDefault="006222E5" w:rsidP="006222E5">
      <w:pPr>
        <w:rPr>
          <w:rFonts w:asciiTheme="minorEastAsia" w:eastAsiaTheme="minorEastAsia" w:hAnsiTheme="minorEastAsia"/>
          <w:szCs w:val="21"/>
        </w:rPr>
      </w:pPr>
      <w:bookmarkStart w:id="4" w:name="OLE_LINK4"/>
      <w:r w:rsidRPr="00CB639B">
        <w:rPr>
          <w:rFonts w:asciiTheme="minorEastAsia" w:eastAsiaTheme="minorEastAsia" w:hAnsiTheme="minorEastAsia" w:hint="eastAsia"/>
          <w:b/>
          <w:szCs w:val="21"/>
        </w:rPr>
        <w:t>17）</w:t>
      </w:r>
      <w:r w:rsidRPr="00CB639B">
        <w:rPr>
          <w:rFonts w:asciiTheme="minorEastAsia" w:eastAsiaTheme="minorEastAsia" w:hAnsiTheme="minorEastAsia"/>
          <w:szCs w:val="21"/>
        </w:rPr>
        <w:t>经过大一下一学期的力学课程的学习</w:t>
      </w:r>
      <w:r w:rsidRPr="00CB639B">
        <w:rPr>
          <w:rFonts w:asciiTheme="minorEastAsia" w:eastAsiaTheme="minorEastAsia" w:hAnsiTheme="minorEastAsia" w:hint="eastAsia"/>
          <w:szCs w:val="21"/>
        </w:rPr>
        <w:t>，</w:t>
      </w:r>
      <w:r w:rsidRPr="00CB639B">
        <w:rPr>
          <w:rFonts w:asciiTheme="minorEastAsia" w:eastAsiaTheme="minorEastAsia" w:hAnsiTheme="minorEastAsia"/>
          <w:szCs w:val="21"/>
        </w:rPr>
        <w:t>我认为张汉壮老师是一个专业知识扎实</w:t>
      </w:r>
      <w:r w:rsidRPr="00CB639B">
        <w:rPr>
          <w:rFonts w:asciiTheme="minorEastAsia" w:eastAsiaTheme="minorEastAsia" w:hAnsiTheme="minorEastAsia" w:hint="eastAsia"/>
          <w:szCs w:val="21"/>
        </w:rPr>
        <w:t>，</w:t>
      </w:r>
      <w:r w:rsidRPr="00CB639B">
        <w:rPr>
          <w:rFonts w:asciiTheme="minorEastAsia" w:eastAsiaTheme="minorEastAsia" w:hAnsiTheme="minorEastAsia"/>
          <w:szCs w:val="21"/>
        </w:rPr>
        <w:t>认真负责且幽默的老师</w:t>
      </w:r>
      <w:r w:rsidRPr="00CB639B">
        <w:rPr>
          <w:rFonts w:asciiTheme="minorEastAsia" w:eastAsiaTheme="minorEastAsia" w:hAnsiTheme="minorEastAsia" w:hint="eastAsia"/>
          <w:szCs w:val="21"/>
        </w:rPr>
        <w:t>。他的授课模式新颖，有趣，并且对于力的知识的讲解也十分透彻。在课堂教学中，能将力的专业知识与实验充分结合，让我们从实验中更加深入理解，掌握所学的知识点，对于一些抽象且复杂的概念，老师善于用生活中的例子来注释他们且让整堂课都处于轻松活跃的氛围之中，对于我们不理解的问题，他也很认真负责的耐心讲授，并且引导我们自己找到问题的切入点，解决问题。通过老师的教学方法，我觉得老师一定下了很多的功夫去总结经验，并且不断的改善自己的教学方法，从他身上，我学到了很多。</w:t>
      </w:r>
    </w:p>
    <w:p w14:paraId="56177D04" w14:textId="77777777" w:rsidR="006222E5" w:rsidRPr="00CB639B" w:rsidRDefault="006222E5" w:rsidP="006222E5">
      <w:pPr>
        <w:ind w:firstLine="420"/>
        <w:rPr>
          <w:rFonts w:asciiTheme="minorEastAsia" w:eastAsiaTheme="minorEastAsia" w:hAnsiTheme="minorEastAsia"/>
          <w:szCs w:val="21"/>
        </w:rPr>
      </w:pPr>
      <w:r w:rsidRPr="00CB639B">
        <w:rPr>
          <w:rFonts w:asciiTheme="minorEastAsia" w:eastAsiaTheme="minorEastAsia" w:hAnsiTheme="minorEastAsia" w:hint="eastAsia"/>
          <w:szCs w:val="21"/>
        </w:rPr>
        <w:t xml:space="preserve"> </w:t>
      </w:r>
      <w:bookmarkEnd w:id="4"/>
    </w:p>
    <w:p w14:paraId="5E23D6AC" w14:textId="77777777" w:rsidR="006222E5" w:rsidRPr="00CB639B" w:rsidRDefault="006222E5" w:rsidP="006222E5">
      <w:pPr>
        <w:ind w:leftChars="2400" w:left="5040"/>
        <w:jc w:val="right"/>
        <w:rPr>
          <w:rFonts w:asciiTheme="minorEastAsia" w:eastAsiaTheme="minorEastAsia" w:hAnsiTheme="minorEastAsia"/>
          <w:szCs w:val="21"/>
        </w:rPr>
      </w:pPr>
      <w:r w:rsidRPr="00CB639B">
        <w:rPr>
          <w:rFonts w:asciiTheme="minorEastAsia" w:eastAsiaTheme="minorEastAsia" w:hAnsiTheme="minorEastAsia" w:hint="eastAsia"/>
          <w:szCs w:val="21"/>
        </w:rPr>
        <w:t>吉林大学物理学院2</w:t>
      </w:r>
      <w:r w:rsidRPr="00CB639B">
        <w:rPr>
          <w:rFonts w:asciiTheme="minorEastAsia" w:eastAsiaTheme="minorEastAsia" w:hAnsiTheme="minorEastAsia"/>
          <w:szCs w:val="21"/>
        </w:rPr>
        <w:t>015</w:t>
      </w:r>
      <w:r w:rsidRPr="00CB639B">
        <w:rPr>
          <w:rFonts w:asciiTheme="minorEastAsia" w:eastAsiaTheme="minorEastAsia" w:hAnsiTheme="minorEastAsia" w:hint="eastAsia"/>
          <w:szCs w:val="21"/>
        </w:rPr>
        <w:t>级</w:t>
      </w:r>
    </w:p>
    <w:p w14:paraId="1FEF649F" w14:textId="77777777" w:rsidR="006222E5" w:rsidRPr="00CB639B" w:rsidRDefault="006222E5" w:rsidP="006222E5">
      <w:pPr>
        <w:ind w:leftChars="2400" w:left="5040"/>
        <w:jc w:val="right"/>
        <w:rPr>
          <w:rFonts w:asciiTheme="minorEastAsia" w:eastAsiaTheme="minorEastAsia" w:hAnsiTheme="minorEastAsia"/>
          <w:szCs w:val="21"/>
        </w:rPr>
      </w:pPr>
      <w:r w:rsidRPr="00CB639B">
        <w:rPr>
          <w:rFonts w:asciiTheme="minorEastAsia" w:eastAsiaTheme="minorEastAsia" w:hAnsiTheme="minorEastAsia"/>
          <w:noProof/>
          <w:szCs w:val="21"/>
        </w:rPr>
        <w:drawing>
          <wp:inline distT="0" distB="0" distL="0" distR="0" wp14:anchorId="6F6D7795" wp14:editId="55918BCF">
            <wp:extent cx="1905000" cy="781050"/>
            <wp:effectExtent l="0" t="0" r="0" b="0"/>
            <wp:docPr id="330" name="图片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111.png"/>
                    <pic:cNvPicPr/>
                  </pic:nvPicPr>
                  <pic:blipFill>
                    <a:blip r:embed="rId22">
                      <a:extLst>
                        <a:ext uri="{28A0092B-C50C-407E-A947-70E740481C1C}">
                          <a14:useLocalDpi xmlns:a14="http://schemas.microsoft.com/office/drawing/2010/main"/>
                        </a:ext>
                      </a:extLst>
                    </a:blip>
                    <a:stretch>
                      <a:fillRect/>
                    </a:stretch>
                  </pic:blipFill>
                  <pic:spPr>
                    <a:xfrm>
                      <a:off x="0" y="0"/>
                      <a:ext cx="1905000" cy="781050"/>
                    </a:xfrm>
                    <a:prstGeom prst="rect">
                      <a:avLst/>
                    </a:prstGeom>
                  </pic:spPr>
                </pic:pic>
              </a:graphicData>
            </a:graphic>
          </wp:inline>
        </w:drawing>
      </w:r>
    </w:p>
    <w:p w14:paraId="3DF3DCF6" w14:textId="77777777" w:rsidR="006222E5" w:rsidRPr="00CB639B" w:rsidRDefault="006222E5" w:rsidP="006222E5">
      <w:pPr>
        <w:rPr>
          <w:rFonts w:asciiTheme="minorEastAsia" w:eastAsiaTheme="minorEastAsia" w:hAnsiTheme="minorEastAsia"/>
          <w:szCs w:val="21"/>
        </w:rPr>
      </w:pPr>
      <w:r w:rsidRPr="00CB639B">
        <w:rPr>
          <w:rFonts w:asciiTheme="minorEastAsia" w:eastAsiaTheme="minorEastAsia" w:hAnsiTheme="minorEastAsia" w:hint="eastAsia"/>
          <w:b/>
          <w:szCs w:val="21"/>
        </w:rPr>
        <w:t>18）</w:t>
      </w:r>
      <w:r w:rsidRPr="00CB639B">
        <w:rPr>
          <w:rFonts w:asciiTheme="minorEastAsia" w:eastAsiaTheme="minorEastAsia" w:hAnsiTheme="minorEastAsia" w:hint="eastAsia"/>
          <w:szCs w:val="21"/>
        </w:rPr>
        <w:t>通过大一下学期的力学课程学习，我较好地掌握了力学课程所要求的知识，这过程中离不开张汉壮老师的优秀教学。张汉壮老师教学风格严谨、负责，每次课结束的时候，都会布置相应的作业，以及下堂课的预习内容，对于一些抽象的，难懂的知识点，张老师善于举生活中的例子去讲解，并且经常使用辅助教具，做简易地，课堂可以实现地小实验，帮助同学们更好的理解知识点。对于同学们不懂的知识点或习题，张老师能够耐心进行解答，并启发同学自己找到问题的关键。在教材方面，张老师主编的《力学》教程内容丰富、全面，教材能够对知识进行详细地讲解，公式推导等也十分明晰，详细。并且每一章的最后还有本章的知识点、公式的总结，整理，十分方便学生复习。通过以上工作的结合，张老师的授课能使绝大部分同学很好地掌握力学知识，为今后物理专业的其他课程学习奠定了良好的基础。</w:t>
      </w:r>
    </w:p>
    <w:p w14:paraId="4F70A1DB" w14:textId="77777777" w:rsidR="006222E5" w:rsidRPr="00CB639B" w:rsidRDefault="006222E5" w:rsidP="006222E5">
      <w:pPr>
        <w:ind w:leftChars="2400" w:left="5040"/>
        <w:jc w:val="right"/>
        <w:rPr>
          <w:rFonts w:asciiTheme="minorEastAsia" w:eastAsiaTheme="minorEastAsia" w:hAnsiTheme="minorEastAsia"/>
          <w:szCs w:val="21"/>
        </w:rPr>
      </w:pPr>
      <w:r w:rsidRPr="00CB639B">
        <w:rPr>
          <w:rFonts w:asciiTheme="minorEastAsia" w:eastAsiaTheme="minorEastAsia" w:hAnsiTheme="minorEastAsia" w:hint="eastAsia"/>
          <w:szCs w:val="21"/>
        </w:rPr>
        <w:t>吉林大学物理学院2</w:t>
      </w:r>
      <w:r w:rsidRPr="00CB639B">
        <w:rPr>
          <w:rFonts w:asciiTheme="minorEastAsia" w:eastAsiaTheme="minorEastAsia" w:hAnsiTheme="minorEastAsia"/>
          <w:szCs w:val="21"/>
        </w:rPr>
        <w:t>015</w:t>
      </w:r>
      <w:r w:rsidRPr="00CB639B">
        <w:rPr>
          <w:rFonts w:asciiTheme="minorEastAsia" w:eastAsiaTheme="minorEastAsia" w:hAnsiTheme="minorEastAsia" w:hint="eastAsia"/>
          <w:szCs w:val="21"/>
        </w:rPr>
        <w:t>级</w:t>
      </w:r>
    </w:p>
    <w:p w14:paraId="2EFE3C41" w14:textId="77777777" w:rsidR="006222E5" w:rsidRPr="00CB639B" w:rsidRDefault="006222E5" w:rsidP="006222E5">
      <w:pPr>
        <w:jc w:val="right"/>
        <w:rPr>
          <w:rFonts w:asciiTheme="minorEastAsia" w:eastAsiaTheme="minorEastAsia" w:hAnsiTheme="minorEastAsia" w:cs="楷体"/>
          <w:szCs w:val="21"/>
        </w:rPr>
      </w:pPr>
      <w:r w:rsidRPr="00CB639B">
        <w:rPr>
          <w:rFonts w:asciiTheme="minorEastAsia" w:eastAsiaTheme="minorEastAsia" w:hAnsiTheme="minorEastAsia"/>
          <w:noProof/>
          <w:szCs w:val="21"/>
        </w:rPr>
        <w:drawing>
          <wp:inline distT="0" distB="0" distL="0" distR="0" wp14:anchorId="4BAD67A1" wp14:editId="566D66C0">
            <wp:extent cx="1440000" cy="500833"/>
            <wp:effectExtent l="0" t="0" r="8255" b="0"/>
            <wp:docPr id="331" name="图片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screen">
                      <a:extLst>
                        <a:ext uri="{28A0092B-C50C-407E-A947-70E740481C1C}">
                          <a14:useLocalDpi xmlns:a14="http://schemas.microsoft.com/office/drawing/2010/main"/>
                        </a:ext>
                      </a:extLst>
                    </a:blip>
                    <a:stretch>
                      <a:fillRect/>
                    </a:stretch>
                  </pic:blipFill>
                  <pic:spPr>
                    <a:xfrm>
                      <a:off x="0" y="0"/>
                      <a:ext cx="1439102" cy="500521"/>
                    </a:xfrm>
                    <a:prstGeom prst="rect">
                      <a:avLst/>
                    </a:prstGeom>
                  </pic:spPr>
                </pic:pic>
              </a:graphicData>
            </a:graphic>
          </wp:inline>
        </w:drawing>
      </w:r>
    </w:p>
    <w:p w14:paraId="6A5A6074" w14:textId="77777777" w:rsidR="006222E5" w:rsidRPr="00CB639B" w:rsidRDefault="006222E5" w:rsidP="006222E5">
      <w:pPr>
        <w:rPr>
          <w:rFonts w:asciiTheme="minorEastAsia" w:eastAsiaTheme="minorEastAsia" w:hAnsiTheme="minorEastAsia"/>
          <w:szCs w:val="21"/>
        </w:rPr>
      </w:pPr>
      <w:r w:rsidRPr="00CB639B">
        <w:rPr>
          <w:rFonts w:asciiTheme="minorEastAsia" w:eastAsiaTheme="minorEastAsia" w:hAnsiTheme="minorEastAsia" w:cs="楷体" w:hint="eastAsia"/>
          <w:b/>
          <w:szCs w:val="21"/>
        </w:rPr>
        <w:t>19）</w:t>
      </w:r>
      <w:r w:rsidRPr="00CB639B">
        <w:rPr>
          <w:rFonts w:asciiTheme="minorEastAsia" w:eastAsiaTheme="minorEastAsia" w:hAnsiTheme="minorEastAsia" w:hint="eastAsia"/>
          <w:szCs w:val="21"/>
        </w:rPr>
        <w:t>当我们刚开始学习张老师的力学课的时候，张老师为我们构筑了物理山，让我们了解了我们学习物理由浅入深的整个过程。张老师的力学课程非常连贯，知识体系环环相扣，授课方式也非常适合我们。他根据力学知识结构特点，重点突出，层次分明，理论和实际相结合，在课堂上不仅结合例题，还会通过动态模型和一些实验现象来使知识更容易理解。运用电子教学，更是把课程的精华浓缩起来展示给同学们，让同学们的学习和复习更有针对性，对力学这门课程也更加有信心。张老师对待教学认真负责，课堂上语言生动，条理清晰，举例充分恰当，能够调动起同学们的积极性，使课堂氛围更加热烈，同学们都主动参与讨论问题。</w:t>
      </w:r>
    </w:p>
    <w:p w14:paraId="28332FFD" w14:textId="77777777" w:rsidR="006222E5" w:rsidRPr="00CB639B" w:rsidRDefault="006222E5" w:rsidP="006222E5">
      <w:pPr>
        <w:ind w:firstLineChars="200" w:firstLine="420"/>
        <w:jc w:val="right"/>
        <w:rPr>
          <w:rFonts w:asciiTheme="minorEastAsia" w:eastAsiaTheme="minorEastAsia" w:hAnsiTheme="minorEastAsia"/>
          <w:szCs w:val="21"/>
        </w:rPr>
      </w:pPr>
      <w:r w:rsidRPr="00CB639B">
        <w:rPr>
          <w:rFonts w:asciiTheme="minorEastAsia" w:eastAsiaTheme="minorEastAsia" w:hAnsiTheme="minorEastAsia" w:hint="eastAsia"/>
          <w:szCs w:val="21"/>
        </w:rPr>
        <w:t>吉林大学物理学院1</w:t>
      </w:r>
      <w:r w:rsidRPr="00CB639B">
        <w:rPr>
          <w:rFonts w:asciiTheme="minorEastAsia" w:eastAsiaTheme="minorEastAsia" w:hAnsiTheme="minorEastAsia"/>
          <w:szCs w:val="21"/>
        </w:rPr>
        <w:t>6</w:t>
      </w:r>
      <w:r w:rsidRPr="00CB639B">
        <w:rPr>
          <w:rFonts w:asciiTheme="minorEastAsia" w:eastAsiaTheme="minorEastAsia" w:hAnsiTheme="minorEastAsia" w:hint="eastAsia"/>
          <w:szCs w:val="21"/>
        </w:rPr>
        <w:t>级</w:t>
      </w:r>
    </w:p>
    <w:p w14:paraId="4EC4BB53" w14:textId="77777777" w:rsidR="006222E5" w:rsidRPr="00CB639B" w:rsidRDefault="006222E5" w:rsidP="006222E5">
      <w:pPr>
        <w:ind w:firstLineChars="200" w:firstLine="420"/>
        <w:jc w:val="right"/>
        <w:rPr>
          <w:rFonts w:asciiTheme="minorEastAsia" w:eastAsiaTheme="minorEastAsia" w:hAnsiTheme="minorEastAsia"/>
          <w:szCs w:val="21"/>
        </w:rPr>
      </w:pPr>
      <w:r w:rsidRPr="00CB639B">
        <w:rPr>
          <w:rFonts w:asciiTheme="minorEastAsia" w:eastAsiaTheme="minorEastAsia" w:hAnsiTheme="minorEastAsia"/>
          <w:noProof/>
          <w:szCs w:val="21"/>
        </w:rPr>
        <w:lastRenderedPageBreak/>
        <w:drawing>
          <wp:inline distT="0" distB="0" distL="0" distR="0" wp14:anchorId="3E0BB6BB" wp14:editId="626DFBBF">
            <wp:extent cx="2031784" cy="595415"/>
            <wp:effectExtent l="0" t="0" r="6985" b="0"/>
            <wp:docPr id="332" name="图片 332" descr="C:\Users\ADMINI~1\AppData\Local\Temp\151122999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1511229994(1).png"/>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2273292" cy="666189"/>
                    </a:xfrm>
                    <a:prstGeom prst="rect">
                      <a:avLst/>
                    </a:prstGeom>
                    <a:noFill/>
                    <a:ln>
                      <a:noFill/>
                    </a:ln>
                  </pic:spPr>
                </pic:pic>
              </a:graphicData>
            </a:graphic>
          </wp:inline>
        </w:drawing>
      </w:r>
    </w:p>
    <w:p w14:paraId="6C5344C1" w14:textId="77777777" w:rsidR="006222E5" w:rsidRPr="00CB639B" w:rsidRDefault="006222E5" w:rsidP="006222E5">
      <w:pPr>
        <w:rPr>
          <w:rFonts w:asciiTheme="minorEastAsia" w:eastAsiaTheme="minorEastAsia" w:hAnsiTheme="minorEastAsia"/>
          <w:szCs w:val="21"/>
        </w:rPr>
      </w:pPr>
      <w:r w:rsidRPr="00CB639B">
        <w:rPr>
          <w:rFonts w:asciiTheme="minorEastAsia" w:eastAsiaTheme="minorEastAsia" w:hAnsiTheme="minorEastAsia" w:hint="eastAsia"/>
          <w:b/>
          <w:szCs w:val="21"/>
        </w:rPr>
        <w:t>20)</w:t>
      </w:r>
      <w:r w:rsidRPr="00CB639B">
        <w:rPr>
          <w:rFonts w:asciiTheme="minorEastAsia" w:eastAsiaTheme="minorEastAsia" w:hAnsiTheme="minorEastAsia" w:hint="eastAsia"/>
          <w:szCs w:val="21"/>
        </w:rPr>
        <w:t>作为</w:t>
      </w:r>
      <w:r w:rsidRPr="00CB639B">
        <w:rPr>
          <w:rFonts w:asciiTheme="minorEastAsia" w:eastAsiaTheme="minorEastAsia" w:hAnsiTheme="minorEastAsia"/>
          <w:szCs w:val="21"/>
        </w:rPr>
        <w:t>吉大物理学院本科生最早学习的专业课之一，《</w:t>
      </w:r>
      <w:r w:rsidRPr="00CB639B">
        <w:rPr>
          <w:rFonts w:asciiTheme="minorEastAsia" w:eastAsiaTheme="minorEastAsia" w:hAnsiTheme="minorEastAsia" w:hint="eastAsia"/>
          <w:szCs w:val="21"/>
        </w:rPr>
        <w:t>力学</w:t>
      </w:r>
      <w:r w:rsidRPr="00CB639B">
        <w:rPr>
          <w:rFonts w:asciiTheme="minorEastAsia" w:eastAsiaTheme="minorEastAsia" w:hAnsiTheme="minorEastAsia"/>
          <w:szCs w:val="21"/>
        </w:rPr>
        <w:t>》</w:t>
      </w:r>
      <w:r w:rsidRPr="00CB639B">
        <w:rPr>
          <w:rFonts w:asciiTheme="minorEastAsia" w:eastAsiaTheme="minorEastAsia" w:hAnsiTheme="minorEastAsia" w:hint="eastAsia"/>
          <w:szCs w:val="21"/>
        </w:rPr>
        <w:t>课程</w:t>
      </w:r>
      <w:r w:rsidRPr="00CB639B">
        <w:rPr>
          <w:rFonts w:asciiTheme="minorEastAsia" w:eastAsiaTheme="minorEastAsia" w:hAnsiTheme="minorEastAsia"/>
          <w:szCs w:val="21"/>
        </w:rPr>
        <w:t>给我留下了深刻的印象。它</w:t>
      </w:r>
      <w:r w:rsidRPr="00CB639B">
        <w:rPr>
          <w:rFonts w:asciiTheme="minorEastAsia" w:eastAsiaTheme="minorEastAsia" w:hAnsiTheme="minorEastAsia" w:hint="eastAsia"/>
          <w:szCs w:val="21"/>
        </w:rPr>
        <w:t>承接</w:t>
      </w:r>
      <w:r w:rsidRPr="00CB639B">
        <w:rPr>
          <w:rFonts w:asciiTheme="minorEastAsia" w:eastAsiaTheme="minorEastAsia" w:hAnsiTheme="minorEastAsia"/>
          <w:szCs w:val="21"/>
        </w:rPr>
        <w:t>高中的物理知识，引出大学物理的力学体系。课堂</w:t>
      </w:r>
      <w:r w:rsidRPr="00CB639B">
        <w:rPr>
          <w:rFonts w:asciiTheme="minorEastAsia" w:eastAsiaTheme="minorEastAsia" w:hAnsiTheme="minorEastAsia" w:hint="eastAsia"/>
          <w:szCs w:val="21"/>
        </w:rPr>
        <w:t>上</w:t>
      </w:r>
      <w:r w:rsidRPr="00CB639B">
        <w:rPr>
          <w:rFonts w:asciiTheme="minorEastAsia" w:eastAsiaTheme="minorEastAsia" w:hAnsiTheme="minorEastAsia"/>
          <w:szCs w:val="21"/>
        </w:rPr>
        <w:t>，张汉壮老师的教诲充满激情，无论阴晴风雨，他总是精神饱满，认真传道</w:t>
      </w:r>
      <w:r w:rsidRPr="00CB639B">
        <w:rPr>
          <w:rFonts w:asciiTheme="minorEastAsia" w:eastAsiaTheme="minorEastAsia" w:hAnsiTheme="minorEastAsia" w:hint="eastAsia"/>
          <w:szCs w:val="21"/>
        </w:rPr>
        <w:t>授业</w:t>
      </w:r>
      <w:r w:rsidRPr="00CB639B">
        <w:rPr>
          <w:rFonts w:asciiTheme="minorEastAsia" w:eastAsiaTheme="minorEastAsia" w:hAnsiTheme="minorEastAsia"/>
          <w:szCs w:val="21"/>
        </w:rPr>
        <w:t>，不</w:t>
      </w:r>
      <w:r w:rsidRPr="00CB639B">
        <w:rPr>
          <w:rFonts w:asciiTheme="minorEastAsia" w:eastAsiaTheme="minorEastAsia" w:hAnsiTheme="minorEastAsia" w:hint="eastAsia"/>
          <w:szCs w:val="21"/>
        </w:rPr>
        <w:t>时用一句“抬头</w:t>
      </w:r>
      <w:r w:rsidRPr="00CB639B">
        <w:rPr>
          <w:rFonts w:asciiTheme="minorEastAsia" w:eastAsiaTheme="minorEastAsia" w:hAnsiTheme="minorEastAsia"/>
          <w:szCs w:val="21"/>
        </w:rPr>
        <w:t>！</w:t>
      </w:r>
      <w:r w:rsidRPr="00CB639B">
        <w:rPr>
          <w:rFonts w:asciiTheme="minorEastAsia" w:eastAsiaTheme="minorEastAsia" w:hAnsiTheme="minorEastAsia" w:hint="eastAsia"/>
          <w:szCs w:val="21"/>
        </w:rPr>
        <w:t>”提醒</w:t>
      </w:r>
      <w:r w:rsidRPr="00CB639B">
        <w:rPr>
          <w:rFonts w:asciiTheme="minorEastAsia" w:eastAsiaTheme="minorEastAsia" w:hAnsiTheme="minorEastAsia"/>
          <w:szCs w:val="21"/>
        </w:rPr>
        <w:t>犯困的同学。老师</w:t>
      </w:r>
      <w:r w:rsidRPr="00CB639B">
        <w:rPr>
          <w:rFonts w:asciiTheme="minorEastAsia" w:eastAsiaTheme="minorEastAsia" w:hAnsiTheme="minorEastAsia" w:hint="eastAsia"/>
          <w:szCs w:val="21"/>
        </w:rPr>
        <w:t>每节课</w:t>
      </w:r>
      <w:r w:rsidRPr="00CB639B">
        <w:rPr>
          <w:rFonts w:asciiTheme="minorEastAsia" w:eastAsiaTheme="minorEastAsia" w:hAnsiTheme="minorEastAsia"/>
          <w:szCs w:val="21"/>
        </w:rPr>
        <w:t>都会使用课件，精美的PPT提高了课堂效率。课件</w:t>
      </w:r>
      <w:r w:rsidRPr="00CB639B">
        <w:rPr>
          <w:rFonts w:asciiTheme="minorEastAsia" w:eastAsiaTheme="minorEastAsia" w:hAnsiTheme="minorEastAsia" w:hint="eastAsia"/>
          <w:szCs w:val="21"/>
        </w:rPr>
        <w:t>通常</w:t>
      </w:r>
      <w:r w:rsidRPr="00CB639B">
        <w:rPr>
          <w:rFonts w:asciiTheme="minorEastAsia" w:eastAsiaTheme="minorEastAsia" w:hAnsiTheme="minorEastAsia"/>
          <w:szCs w:val="21"/>
        </w:rPr>
        <w:t>以树形结构展开，围绕该节内容</w:t>
      </w:r>
      <w:r w:rsidRPr="00CB639B">
        <w:rPr>
          <w:rFonts w:asciiTheme="minorEastAsia" w:eastAsiaTheme="minorEastAsia" w:hAnsiTheme="minorEastAsia" w:hint="eastAsia"/>
          <w:szCs w:val="21"/>
        </w:rPr>
        <w:t>细</w:t>
      </w:r>
      <w:r w:rsidRPr="00CB639B">
        <w:rPr>
          <w:rFonts w:asciiTheme="minorEastAsia" w:eastAsiaTheme="minorEastAsia" w:hAnsiTheme="minorEastAsia"/>
          <w:szCs w:val="21"/>
        </w:rPr>
        <w:t>分为详细知识点，清晰明了</w:t>
      </w:r>
      <w:r w:rsidRPr="00CB639B">
        <w:rPr>
          <w:rFonts w:asciiTheme="minorEastAsia" w:eastAsiaTheme="minorEastAsia" w:hAnsiTheme="minorEastAsia" w:hint="eastAsia"/>
          <w:szCs w:val="21"/>
        </w:rPr>
        <w:t>。</w:t>
      </w:r>
      <w:r w:rsidRPr="00CB639B">
        <w:rPr>
          <w:rFonts w:asciiTheme="minorEastAsia" w:eastAsiaTheme="minorEastAsia" w:hAnsiTheme="minorEastAsia"/>
          <w:szCs w:val="21"/>
        </w:rPr>
        <w:t>同时，</w:t>
      </w:r>
      <w:r w:rsidRPr="00CB639B">
        <w:rPr>
          <w:rFonts w:asciiTheme="minorEastAsia" w:eastAsiaTheme="minorEastAsia" w:hAnsiTheme="minorEastAsia" w:hint="eastAsia"/>
          <w:szCs w:val="21"/>
        </w:rPr>
        <w:t>《力学》课堂</w:t>
      </w:r>
      <w:r w:rsidRPr="00CB639B">
        <w:rPr>
          <w:rFonts w:asciiTheme="minorEastAsia" w:eastAsiaTheme="minorEastAsia" w:hAnsiTheme="minorEastAsia"/>
          <w:szCs w:val="21"/>
        </w:rPr>
        <w:t>上还融入了</w:t>
      </w:r>
      <w:r w:rsidRPr="00CB639B">
        <w:rPr>
          <w:rFonts w:asciiTheme="minorEastAsia" w:eastAsiaTheme="minorEastAsia" w:hAnsiTheme="minorEastAsia" w:hint="eastAsia"/>
          <w:szCs w:val="21"/>
        </w:rPr>
        <w:t>许多</w:t>
      </w:r>
      <w:r w:rsidRPr="00CB639B">
        <w:rPr>
          <w:rFonts w:asciiTheme="minorEastAsia" w:eastAsiaTheme="minorEastAsia" w:hAnsiTheme="minorEastAsia"/>
          <w:szCs w:val="21"/>
        </w:rPr>
        <w:t>新技术，例如，课堂录像及课件都</w:t>
      </w:r>
      <w:r w:rsidRPr="00CB639B">
        <w:rPr>
          <w:rFonts w:asciiTheme="minorEastAsia" w:eastAsiaTheme="minorEastAsia" w:hAnsiTheme="minorEastAsia" w:hint="eastAsia"/>
          <w:szCs w:val="21"/>
        </w:rPr>
        <w:t>可以在</w:t>
      </w:r>
      <w:r w:rsidRPr="00CB639B">
        <w:rPr>
          <w:rFonts w:asciiTheme="minorEastAsia" w:eastAsiaTheme="minorEastAsia" w:hAnsiTheme="minorEastAsia"/>
          <w:szCs w:val="21"/>
        </w:rPr>
        <w:t>线上找到，通过观看学习，我能及时补充落下的知识并进行全面</w:t>
      </w:r>
      <w:r w:rsidRPr="00CB639B">
        <w:rPr>
          <w:rFonts w:asciiTheme="minorEastAsia" w:eastAsiaTheme="minorEastAsia" w:hAnsiTheme="minorEastAsia" w:hint="eastAsia"/>
          <w:szCs w:val="21"/>
        </w:rPr>
        <w:t>的</w:t>
      </w:r>
      <w:r w:rsidRPr="00CB639B">
        <w:rPr>
          <w:rFonts w:asciiTheme="minorEastAsia" w:eastAsiaTheme="minorEastAsia" w:hAnsiTheme="minorEastAsia"/>
          <w:szCs w:val="21"/>
        </w:rPr>
        <w:t>复习。此外</w:t>
      </w:r>
      <w:r w:rsidRPr="00CB639B">
        <w:rPr>
          <w:rFonts w:asciiTheme="minorEastAsia" w:eastAsiaTheme="minorEastAsia" w:hAnsiTheme="minorEastAsia" w:hint="eastAsia"/>
          <w:szCs w:val="21"/>
        </w:rPr>
        <w:t>，</w:t>
      </w:r>
      <w:r w:rsidRPr="00CB639B">
        <w:rPr>
          <w:rFonts w:asciiTheme="minorEastAsia" w:eastAsiaTheme="minorEastAsia" w:hAnsiTheme="minorEastAsia"/>
          <w:szCs w:val="21"/>
        </w:rPr>
        <w:t>某一次课上，张老师还为我们演示了AR技术，</w:t>
      </w:r>
      <w:r w:rsidRPr="00CB639B">
        <w:rPr>
          <w:rFonts w:asciiTheme="minorEastAsia" w:eastAsiaTheme="minorEastAsia" w:hAnsiTheme="minorEastAsia" w:hint="eastAsia"/>
          <w:szCs w:val="21"/>
        </w:rPr>
        <w:t>书上</w:t>
      </w:r>
      <w:r w:rsidRPr="00CB639B">
        <w:rPr>
          <w:rFonts w:asciiTheme="minorEastAsia" w:eastAsiaTheme="minorEastAsia" w:hAnsiTheme="minorEastAsia"/>
          <w:szCs w:val="21"/>
        </w:rPr>
        <w:t>的图像经过增强后有了更直观的</w:t>
      </w:r>
      <w:r w:rsidRPr="00CB639B">
        <w:rPr>
          <w:rFonts w:asciiTheme="minorEastAsia" w:eastAsiaTheme="minorEastAsia" w:hAnsiTheme="minorEastAsia" w:hint="eastAsia"/>
          <w:szCs w:val="21"/>
        </w:rPr>
        <w:t>视觉</w:t>
      </w:r>
      <w:r w:rsidRPr="00CB639B">
        <w:rPr>
          <w:rFonts w:asciiTheme="minorEastAsia" w:eastAsiaTheme="minorEastAsia" w:hAnsiTheme="minorEastAsia"/>
          <w:szCs w:val="21"/>
        </w:rPr>
        <w:t>效果，十分震撼。</w:t>
      </w:r>
    </w:p>
    <w:p w14:paraId="518185A4" w14:textId="77777777" w:rsidR="006222E5" w:rsidRPr="00CB639B" w:rsidRDefault="006222E5" w:rsidP="006222E5">
      <w:pPr>
        <w:ind w:firstLine="432"/>
        <w:rPr>
          <w:rFonts w:asciiTheme="minorEastAsia" w:eastAsiaTheme="minorEastAsia" w:hAnsiTheme="minorEastAsia"/>
          <w:szCs w:val="21"/>
        </w:rPr>
      </w:pPr>
      <w:r w:rsidRPr="00CB639B">
        <w:rPr>
          <w:rFonts w:asciiTheme="minorEastAsia" w:eastAsiaTheme="minorEastAsia" w:hAnsiTheme="minorEastAsia" w:hint="eastAsia"/>
          <w:szCs w:val="21"/>
        </w:rPr>
        <w:t>一学期</w:t>
      </w:r>
      <w:r w:rsidRPr="00CB639B">
        <w:rPr>
          <w:rFonts w:asciiTheme="minorEastAsia" w:eastAsiaTheme="minorEastAsia" w:hAnsiTheme="minorEastAsia"/>
          <w:szCs w:val="21"/>
        </w:rPr>
        <w:t>的力学课程让我掌握了力学知识，也为今后的物理学习打下基础。正如</w:t>
      </w:r>
      <w:r w:rsidRPr="00CB639B">
        <w:rPr>
          <w:rFonts w:asciiTheme="minorEastAsia" w:eastAsiaTheme="minorEastAsia" w:hAnsiTheme="minorEastAsia" w:hint="eastAsia"/>
          <w:szCs w:val="21"/>
        </w:rPr>
        <w:t>教材</w:t>
      </w:r>
      <w:r w:rsidRPr="00CB639B">
        <w:rPr>
          <w:rFonts w:asciiTheme="minorEastAsia" w:eastAsiaTheme="minorEastAsia" w:hAnsiTheme="minorEastAsia"/>
          <w:szCs w:val="21"/>
        </w:rPr>
        <w:t>扉页</w:t>
      </w:r>
      <w:r w:rsidRPr="00CB639B">
        <w:rPr>
          <w:rFonts w:asciiTheme="minorEastAsia" w:eastAsiaTheme="minorEastAsia" w:hAnsiTheme="minorEastAsia" w:hint="eastAsia"/>
          <w:szCs w:val="21"/>
        </w:rPr>
        <w:t>的</w:t>
      </w:r>
      <w:r w:rsidRPr="00CB639B">
        <w:rPr>
          <w:rFonts w:asciiTheme="minorEastAsia" w:eastAsiaTheme="minorEastAsia" w:hAnsiTheme="minorEastAsia"/>
          <w:szCs w:val="21"/>
        </w:rPr>
        <w:t>物理山，我们还需不断</w:t>
      </w:r>
      <w:r w:rsidRPr="00CB639B">
        <w:rPr>
          <w:rFonts w:asciiTheme="minorEastAsia" w:eastAsiaTheme="minorEastAsia" w:hAnsiTheme="minorEastAsia" w:hint="eastAsia"/>
          <w:szCs w:val="21"/>
        </w:rPr>
        <w:t>努力</w:t>
      </w:r>
      <w:r w:rsidRPr="00CB639B">
        <w:rPr>
          <w:rFonts w:asciiTheme="minorEastAsia" w:eastAsiaTheme="minorEastAsia" w:hAnsiTheme="minorEastAsia"/>
          <w:szCs w:val="21"/>
        </w:rPr>
        <w:t>，上下求索，才能永攀物理</w:t>
      </w:r>
      <w:r w:rsidRPr="00CB639B">
        <w:rPr>
          <w:rFonts w:asciiTheme="minorEastAsia" w:eastAsiaTheme="minorEastAsia" w:hAnsiTheme="minorEastAsia" w:hint="eastAsia"/>
          <w:szCs w:val="21"/>
        </w:rPr>
        <w:t>山巅</w:t>
      </w:r>
      <w:r w:rsidRPr="00CB639B">
        <w:rPr>
          <w:rFonts w:asciiTheme="minorEastAsia" w:eastAsiaTheme="minorEastAsia" w:hAnsiTheme="minorEastAsia"/>
          <w:szCs w:val="21"/>
        </w:rPr>
        <w:t>，一览物</w:t>
      </w:r>
      <w:r w:rsidRPr="00CB639B">
        <w:rPr>
          <w:rFonts w:asciiTheme="minorEastAsia" w:eastAsiaTheme="minorEastAsia" w:hAnsiTheme="minorEastAsia" w:hint="eastAsia"/>
          <w:szCs w:val="21"/>
        </w:rPr>
        <w:t>韵妙</w:t>
      </w:r>
      <w:r w:rsidRPr="00CB639B">
        <w:rPr>
          <w:rFonts w:asciiTheme="minorEastAsia" w:eastAsiaTheme="minorEastAsia" w:hAnsiTheme="minorEastAsia"/>
          <w:szCs w:val="21"/>
        </w:rPr>
        <w:t>理。</w:t>
      </w:r>
    </w:p>
    <w:p w14:paraId="70F0C336" w14:textId="77777777" w:rsidR="006222E5" w:rsidRPr="00CB639B" w:rsidRDefault="006222E5" w:rsidP="006222E5">
      <w:pPr>
        <w:ind w:firstLine="5670"/>
        <w:jc w:val="right"/>
        <w:rPr>
          <w:rFonts w:asciiTheme="minorEastAsia" w:eastAsiaTheme="minorEastAsia" w:hAnsiTheme="minorEastAsia"/>
          <w:szCs w:val="21"/>
        </w:rPr>
      </w:pPr>
      <w:r w:rsidRPr="00CB639B">
        <w:rPr>
          <w:rFonts w:asciiTheme="minorEastAsia" w:eastAsiaTheme="minorEastAsia" w:hAnsiTheme="minorEastAsia" w:hint="eastAsia"/>
          <w:szCs w:val="21"/>
        </w:rPr>
        <w:t>吉林大学</w:t>
      </w:r>
      <w:r w:rsidRPr="00CB639B">
        <w:rPr>
          <w:rFonts w:asciiTheme="minorEastAsia" w:eastAsiaTheme="minorEastAsia" w:hAnsiTheme="minorEastAsia"/>
          <w:szCs w:val="21"/>
        </w:rPr>
        <w:t>物理学院</w:t>
      </w:r>
      <w:r w:rsidRPr="00CB639B">
        <w:rPr>
          <w:rFonts w:asciiTheme="minorEastAsia" w:eastAsiaTheme="minorEastAsia" w:hAnsiTheme="minorEastAsia" w:hint="eastAsia"/>
          <w:szCs w:val="21"/>
        </w:rPr>
        <w:t>16级</w:t>
      </w:r>
    </w:p>
    <w:p w14:paraId="5F7DD844" w14:textId="77777777" w:rsidR="006222E5" w:rsidRPr="00CB639B" w:rsidRDefault="006222E5" w:rsidP="006222E5">
      <w:pPr>
        <w:ind w:firstLine="5387"/>
        <w:jc w:val="right"/>
        <w:rPr>
          <w:rFonts w:asciiTheme="minorEastAsia" w:eastAsiaTheme="minorEastAsia" w:hAnsiTheme="minorEastAsia"/>
          <w:szCs w:val="21"/>
        </w:rPr>
      </w:pPr>
      <w:r w:rsidRPr="00CB639B">
        <w:rPr>
          <w:rFonts w:asciiTheme="minorEastAsia" w:eastAsiaTheme="minorEastAsia" w:hAnsiTheme="minorEastAsia"/>
          <w:noProof/>
          <w:szCs w:val="21"/>
        </w:rPr>
        <w:drawing>
          <wp:inline distT="0" distB="0" distL="0" distR="0" wp14:anchorId="305FCA18" wp14:editId="65D8D049">
            <wp:extent cx="1656000" cy="489279"/>
            <wp:effectExtent l="0" t="0" r="1905" b="6350"/>
            <wp:docPr id="333" name="图片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screen">
                      <a:extLst>
                        <a:ext uri="{28A0092B-C50C-407E-A947-70E740481C1C}">
                          <a14:useLocalDpi xmlns:a14="http://schemas.microsoft.com/office/drawing/2010/main"/>
                        </a:ext>
                      </a:extLst>
                    </a:blip>
                    <a:stretch>
                      <a:fillRect/>
                    </a:stretch>
                  </pic:blipFill>
                  <pic:spPr>
                    <a:xfrm>
                      <a:off x="0" y="0"/>
                      <a:ext cx="1656000" cy="489279"/>
                    </a:xfrm>
                    <a:prstGeom prst="rect">
                      <a:avLst/>
                    </a:prstGeom>
                  </pic:spPr>
                </pic:pic>
              </a:graphicData>
            </a:graphic>
          </wp:inline>
        </w:drawing>
      </w:r>
    </w:p>
    <w:p w14:paraId="79DE8709" w14:textId="77777777" w:rsidR="00482611" w:rsidRPr="00482611" w:rsidRDefault="00482611" w:rsidP="009959A8">
      <w:pPr>
        <w:widowControl/>
        <w:jc w:val="left"/>
        <w:rPr>
          <w:rFonts w:ascii="宋体" w:hAnsi="宋体"/>
          <w:szCs w:val="21"/>
        </w:rPr>
      </w:pPr>
      <w:r w:rsidRPr="00482611">
        <w:rPr>
          <w:rFonts w:asciiTheme="minorEastAsia" w:eastAsiaTheme="minorEastAsia" w:hAnsiTheme="minorEastAsia" w:cs="楷体"/>
          <w:b/>
          <w:bCs/>
        </w:rPr>
        <w:t xml:space="preserve">21) </w:t>
      </w:r>
      <w:r w:rsidRPr="00482611">
        <w:rPr>
          <w:rFonts w:ascii="宋体" w:hAnsi="宋体" w:hint="eastAsia"/>
          <w:szCs w:val="21"/>
        </w:rPr>
        <w:t>我是17级物理学院的学生王嘉宁。时光飞逝，如今成为一名大三学生的我，回忆起第一门专业课，我想，自己会有更全面更深刻的认识。从物理学各学科关系来看，力学是其他学科的基础；从研究规律来看，力学所涉及的运动规律应用广泛；从学习过程来看，学好力学是学好物理学的重要开端。真正接触力学课以前，我就已听闻张汉壮老师生动的A</w:t>
      </w:r>
      <w:r w:rsidRPr="00482611">
        <w:rPr>
          <w:rFonts w:ascii="宋体" w:hAnsi="宋体"/>
          <w:szCs w:val="21"/>
        </w:rPr>
        <w:t>R</w:t>
      </w:r>
      <w:r w:rsidRPr="00482611">
        <w:rPr>
          <w:rFonts w:ascii="宋体" w:hAnsi="宋体" w:hint="eastAsia"/>
          <w:szCs w:val="21"/>
        </w:rPr>
        <w:t>教学方式和先进的指纹签到管理方法。在亲身体会后，我更了解了此课程的魅力。</w:t>
      </w:r>
    </w:p>
    <w:p w14:paraId="68EF5868" w14:textId="77777777" w:rsidR="00482611" w:rsidRPr="00482611" w:rsidRDefault="00482611" w:rsidP="00482611">
      <w:pPr>
        <w:jc w:val="left"/>
        <w:rPr>
          <w:rFonts w:ascii="宋体" w:hAnsi="宋体"/>
          <w:szCs w:val="21"/>
        </w:rPr>
      </w:pPr>
      <w:r w:rsidRPr="00482611">
        <w:rPr>
          <w:rFonts w:ascii="宋体" w:hAnsi="宋体"/>
          <w:szCs w:val="21"/>
        </w:rPr>
        <w:tab/>
      </w:r>
      <w:r w:rsidRPr="00482611">
        <w:rPr>
          <w:rFonts w:ascii="宋体" w:hAnsi="宋体" w:hint="eastAsia"/>
          <w:szCs w:val="21"/>
        </w:rPr>
        <w:t>令我印象最深刻的是刚体一章的教学。在对转动参量进行矢量性分析时，偌大的教室中，我很荣幸被张老师点到，上讲台一起做示范，用两个粉笔盒简单的旋转，就能很直观地解释书本平面上难以构造的空间立体图像。而且，在大屏幕上看到的</w:t>
      </w:r>
      <w:r w:rsidRPr="00482611">
        <w:rPr>
          <w:rFonts w:ascii="宋体" w:hAnsi="宋体"/>
          <w:szCs w:val="21"/>
        </w:rPr>
        <w:t>AR</w:t>
      </w:r>
      <w:r w:rsidRPr="00482611">
        <w:rPr>
          <w:rFonts w:ascii="宋体" w:hAnsi="宋体" w:hint="eastAsia"/>
          <w:szCs w:val="21"/>
        </w:rPr>
        <w:t>视频和真实的仪器演示，总会加深我对运动轨迹特点的印象。比如，讲述刚体进动和章动的陀螺视频里，给出了方程计算出的特征轨迹。后来，在理论力学课上讲述本体极迹时，我就总会联想起力学课上的运动图像，这极大地减少了我学习理解中的困难。</w:t>
      </w:r>
    </w:p>
    <w:p w14:paraId="411F7C9A" w14:textId="77777777" w:rsidR="00482611" w:rsidRPr="00482611" w:rsidRDefault="00482611" w:rsidP="00482611">
      <w:pPr>
        <w:jc w:val="left"/>
        <w:rPr>
          <w:rFonts w:ascii="宋体" w:hAnsi="宋体"/>
          <w:szCs w:val="21"/>
        </w:rPr>
      </w:pPr>
      <w:r w:rsidRPr="00482611">
        <w:rPr>
          <w:rFonts w:ascii="宋体" w:hAnsi="宋体"/>
          <w:szCs w:val="21"/>
        </w:rPr>
        <w:tab/>
      </w:r>
      <w:r w:rsidRPr="00482611">
        <w:rPr>
          <w:rFonts w:ascii="宋体" w:hAnsi="宋体" w:hint="eastAsia"/>
          <w:szCs w:val="21"/>
        </w:rPr>
        <w:t>我也很喜欢张老师给出的知识体系导图，主次分明，脉络清晰。每次开启全新章节的讲解时，张老师都会根据导图给我们分析各个知识点间的关系，使我对所学内容在整体上有一定的把握。这种方式不仅提高了学习效率，也可以跳出传统题海战术的理解方法，更深入得体会知识点背后的物理意义。</w:t>
      </w:r>
    </w:p>
    <w:p w14:paraId="6FFBEC38" w14:textId="77777777" w:rsidR="00482611" w:rsidRPr="00482611" w:rsidRDefault="00482611" w:rsidP="00482611">
      <w:pPr>
        <w:jc w:val="left"/>
        <w:rPr>
          <w:rFonts w:ascii="宋体" w:hAnsi="宋体"/>
          <w:szCs w:val="21"/>
        </w:rPr>
      </w:pPr>
      <w:r w:rsidRPr="00482611">
        <w:rPr>
          <w:rFonts w:ascii="宋体" w:hAnsi="宋体"/>
          <w:szCs w:val="21"/>
        </w:rPr>
        <w:tab/>
      </w:r>
      <w:r w:rsidRPr="00482611">
        <w:rPr>
          <w:rFonts w:ascii="宋体" w:hAnsi="宋体" w:hint="eastAsia"/>
          <w:szCs w:val="21"/>
        </w:rPr>
        <w:t>最后，我想提出关于课程的两点建议。一方面，如果可以在每一章课时内容完成后，提供一定的知识延拓方向，同学们在课下就能通过课外阅读了解更深入的知识。因为在上理论力学时，我发现部分课时是用于复习力学的基本概念。如果在力学课上就给学有余力的同学一些恰当引导，我相信这会促进后续课程的学习。另一方面，我感觉书后的习题类型有些重复，解题套路较为单一。如果能添加一些与力学前沿研究相关的开放性题目，我将会更深入了解力学课程的实际应用。</w:t>
      </w:r>
    </w:p>
    <w:p w14:paraId="2EA21D1A" w14:textId="77777777" w:rsidR="00482611" w:rsidRPr="00482611" w:rsidRDefault="00482611" w:rsidP="00482611">
      <w:pPr>
        <w:jc w:val="left"/>
        <w:rPr>
          <w:rFonts w:ascii="宋体" w:hAnsi="宋体"/>
          <w:szCs w:val="21"/>
        </w:rPr>
      </w:pPr>
      <w:r w:rsidRPr="00482611">
        <w:rPr>
          <w:rFonts w:ascii="宋体" w:hAnsi="宋体"/>
          <w:szCs w:val="21"/>
        </w:rPr>
        <w:tab/>
      </w:r>
      <w:r w:rsidRPr="00482611">
        <w:rPr>
          <w:rFonts w:ascii="宋体" w:hAnsi="宋体" w:hint="eastAsia"/>
          <w:szCs w:val="21"/>
        </w:rPr>
        <w:t>无论如何，仍要感谢张汉壮老师这门“启蒙”专业课，让我收获良多，帮我寻找到了物理学习的方法，为未来的物理学习打下了扎实的基础。</w:t>
      </w:r>
    </w:p>
    <w:p w14:paraId="1C43328F" w14:textId="77777777" w:rsidR="00482611" w:rsidRPr="00482611" w:rsidRDefault="00482611" w:rsidP="00482611">
      <w:pPr>
        <w:widowControl/>
        <w:jc w:val="left"/>
        <w:rPr>
          <w:rFonts w:asciiTheme="minorEastAsia" w:eastAsiaTheme="minorEastAsia" w:hAnsiTheme="minorEastAsia" w:cs="楷体"/>
          <w:b/>
          <w:bCs/>
          <w:szCs w:val="21"/>
        </w:rPr>
      </w:pPr>
    </w:p>
    <w:p w14:paraId="58F74FB2" w14:textId="77777777" w:rsidR="009959A8" w:rsidRPr="00CB639B" w:rsidRDefault="009959A8" w:rsidP="009959A8">
      <w:pPr>
        <w:ind w:firstLine="5670"/>
        <w:jc w:val="right"/>
        <w:rPr>
          <w:rFonts w:asciiTheme="minorEastAsia" w:eastAsiaTheme="minorEastAsia" w:hAnsiTheme="minorEastAsia"/>
          <w:szCs w:val="21"/>
        </w:rPr>
      </w:pPr>
      <w:r w:rsidRPr="00CB639B">
        <w:rPr>
          <w:rFonts w:asciiTheme="minorEastAsia" w:eastAsiaTheme="minorEastAsia" w:hAnsiTheme="minorEastAsia" w:hint="eastAsia"/>
          <w:szCs w:val="21"/>
        </w:rPr>
        <w:t>吉林大学</w:t>
      </w:r>
      <w:r w:rsidRPr="00CB639B">
        <w:rPr>
          <w:rFonts w:asciiTheme="minorEastAsia" w:eastAsiaTheme="minorEastAsia" w:hAnsiTheme="minorEastAsia"/>
          <w:szCs w:val="21"/>
        </w:rPr>
        <w:t>物理学院</w:t>
      </w:r>
      <w:r w:rsidRPr="00CB639B">
        <w:rPr>
          <w:rFonts w:asciiTheme="minorEastAsia" w:eastAsiaTheme="minorEastAsia" w:hAnsiTheme="minorEastAsia" w:hint="eastAsia"/>
          <w:szCs w:val="21"/>
        </w:rPr>
        <w:t>1</w:t>
      </w:r>
      <w:r>
        <w:rPr>
          <w:rFonts w:asciiTheme="minorEastAsia" w:eastAsiaTheme="minorEastAsia" w:hAnsiTheme="minorEastAsia"/>
          <w:szCs w:val="21"/>
        </w:rPr>
        <w:t>7</w:t>
      </w:r>
      <w:r w:rsidRPr="00CB639B">
        <w:rPr>
          <w:rFonts w:asciiTheme="minorEastAsia" w:eastAsiaTheme="minorEastAsia" w:hAnsiTheme="minorEastAsia" w:hint="eastAsia"/>
          <w:szCs w:val="21"/>
        </w:rPr>
        <w:t>级</w:t>
      </w:r>
    </w:p>
    <w:p w14:paraId="22B93EE6" w14:textId="77777777" w:rsidR="00482611" w:rsidRDefault="009959A8" w:rsidP="006222E5">
      <w:pPr>
        <w:widowControl/>
        <w:jc w:val="left"/>
        <w:rPr>
          <w:rFonts w:asciiTheme="minorEastAsia" w:eastAsiaTheme="minorEastAsia" w:hAnsiTheme="minorEastAsia" w:cs="楷体"/>
          <w:b/>
          <w:bCs/>
        </w:rPr>
      </w:pPr>
      <w:r>
        <w:rPr>
          <w:noProof/>
        </w:rPr>
        <w:drawing>
          <wp:anchor distT="0" distB="0" distL="114300" distR="114300" simplePos="0" relativeHeight="251658240" behindDoc="0" locked="0" layoutInCell="1" allowOverlap="1" wp14:anchorId="49BB6AFE" wp14:editId="36047062">
            <wp:simplePos x="0" y="0"/>
            <wp:positionH relativeFrom="margin">
              <wp:posOffset>3868420</wp:posOffset>
            </wp:positionH>
            <wp:positionV relativeFrom="margin">
              <wp:posOffset>8599805</wp:posOffset>
            </wp:positionV>
            <wp:extent cx="1516380" cy="533400"/>
            <wp:effectExtent l="0" t="0" r="762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1516380" cy="533400"/>
                    </a:xfrm>
                    <a:prstGeom prst="rect">
                      <a:avLst/>
                    </a:prstGeom>
                  </pic:spPr>
                </pic:pic>
              </a:graphicData>
            </a:graphic>
          </wp:anchor>
        </w:drawing>
      </w:r>
    </w:p>
    <w:p w14:paraId="37AED239" w14:textId="77777777" w:rsidR="00233144" w:rsidRPr="00233144" w:rsidRDefault="00233144" w:rsidP="00233144">
      <w:pPr>
        <w:rPr>
          <w:rFonts w:ascii="宋体" w:hAnsi="宋体"/>
          <w:szCs w:val="21"/>
        </w:rPr>
      </w:pPr>
      <w:r w:rsidRPr="00482611">
        <w:rPr>
          <w:rFonts w:asciiTheme="minorEastAsia" w:eastAsiaTheme="minorEastAsia" w:hAnsiTheme="minorEastAsia" w:cs="楷体"/>
          <w:b/>
          <w:bCs/>
        </w:rPr>
        <w:lastRenderedPageBreak/>
        <w:t>2</w:t>
      </w:r>
      <w:r>
        <w:rPr>
          <w:rFonts w:asciiTheme="minorEastAsia" w:eastAsiaTheme="minorEastAsia" w:hAnsiTheme="minorEastAsia" w:cs="楷体"/>
          <w:b/>
          <w:bCs/>
        </w:rPr>
        <w:t>2</w:t>
      </w:r>
      <w:r w:rsidRPr="00482611">
        <w:rPr>
          <w:rFonts w:asciiTheme="minorEastAsia" w:eastAsiaTheme="minorEastAsia" w:hAnsiTheme="minorEastAsia" w:cs="楷体"/>
          <w:b/>
          <w:bCs/>
        </w:rPr>
        <w:t>)</w:t>
      </w:r>
      <w:r>
        <w:rPr>
          <w:rFonts w:asciiTheme="minorEastAsia" w:eastAsiaTheme="minorEastAsia" w:hAnsiTheme="minorEastAsia" w:cs="楷体"/>
          <w:b/>
          <w:bCs/>
        </w:rPr>
        <w:t xml:space="preserve"> </w:t>
      </w:r>
      <w:r w:rsidRPr="00233144">
        <w:rPr>
          <w:rFonts w:ascii="宋体" w:hAnsi="宋体"/>
          <w:szCs w:val="21"/>
        </w:rPr>
        <w:t>在大一下学期</w:t>
      </w:r>
      <w:r w:rsidRPr="00233144">
        <w:rPr>
          <w:rFonts w:ascii="宋体" w:hAnsi="宋体" w:hint="eastAsia"/>
          <w:szCs w:val="21"/>
        </w:rPr>
        <w:t>，</w:t>
      </w:r>
      <w:r w:rsidRPr="00233144">
        <w:rPr>
          <w:rFonts w:ascii="宋体" w:hAnsi="宋体"/>
          <w:szCs w:val="21"/>
        </w:rPr>
        <w:t>张汉壮老师为同学们教授力学课程</w:t>
      </w:r>
      <w:r w:rsidRPr="00233144">
        <w:rPr>
          <w:rFonts w:ascii="宋体" w:hAnsi="宋体" w:hint="eastAsia"/>
          <w:szCs w:val="21"/>
        </w:rPr>
        <w:t>。</w:t>
      </w:r>
    </w:p>
    <w:p w14:paraId="48C3B849" w14:textId="77777777" w:rsidR="00233144" w:rsidRPr="00233144" w:rsidRDefault="00233144" w:rsidP="00233144">
      <w:pPr>
        <w:ind w:firstLineChars="200" w:firstLine="420"/>
        <w:rPr>
          <w:rFonts w:ascii="宋体" w:hAnsi="宋体"/>
          <w:szCs w:val="21"/>
        </w:rPr>
      </w:pPr>
      <w:r w:rsidRPr="00233144">
        <w:rPr>
          <w:rFonts w:ascii="宋体" w:hAnsi="宋体" w:hint="eastAsia"/>
          <w:szCs w:val="21"/>
        </w:rPr>
        <w:t>力学课程是同学们进入大学以来接触的第一门物理专业课。在力学最开始几堂课的时间里，张汉壮老师向同学们较为系统地介绍了物理学史、同学们本科期间所学专业课程之间的关系(“物理基本知识领域山”)和力学知识体系的逻辑关系。如果将物理学基本知识领域比做成一座物理山，那么力学课程内容则处于物理山的最底部，即它是物理学中最基础且极其重要的一部分。在之后的课时里同学们将从经典时空观和现代时空观两部分来学习力学课程。张汉壮老师这些前言内容的讲解使得同学们对物理这门学科有了一个较为全面地认知。</w:t>
      </w:r>
    </w:p>
    <w:p w14:paraId="1781B1B9" w14:textId="77777777" w:rsidR="00233144" w:rsidRPr="00233144" w:rsidRDefault="00233144" w:rsidP="00233144">
      <w:pPr>
        <w:ind w:firstLineChars="200" w:firstLine="420"/>
        <w:rPr>
          <w:rFonts w:ascii="宋体" w:hAnsi="宋体"/>
          <w:szCs w:val="21"/>
        </w:rPr>
      </w:pPr>
      <w:r w:rsidRPr="00233144">
        <w:rPr>
          <w:rFonts w:ascii="宋体" w:hAnsi="宋体" w:hint="eastAsia"/>
          <w:szCs w:val="21"/>
        </w:rPr>
        <w:t>给我印象最深刻的是张汉壮老师清晰的讲课逻辑，在每章节开始时张老师会按照物理学发展的脉络把知识点都联系起来。同时采用PPT、AR演示动画和实验视频相结合的方式进行知识讲解。PPT、AR动画演示和实验视频均制作精美，加深了同学们对物理概念、模型的理解和学习。PPT里物理公式清晰明了，同时重要公式也有较为详细的推导过程。AR演示动画和实验视频将抽象的物理原理文字具象化。例如：马格鲁斯效应的AR演示动画里，标明了流速和压强的相应关系。</w:t>
      </w:r>
    </w:p>
    <w:p w14:paraId="658BBA94" w14:textId="77777777" w:rsidR="00233144" w:rsidRPr="00233144" w:rsidRDefault="00233144" w:rsidP="00233144">
      <w:pPr>
        <w:ind w:firstLineChars="200" w:firstLine="420"/>
        <w:rPr>
          <w:rFonts w:ascii="宋体" w:hAnsi="宋体"/>
          <w:szCs w:val="21"/>
        </w:rPr>
      </w:pPr>
      <w:r w:rsidRPr="00233144">
        <w:rPr>
          <w:rFonts w:ascii="宋体" w:hAnsi="宋体" w:hint="eastAsia"/>
          <w:szCs w:val="21"/>
        </w:rPr>
        <w:t>力学课本的侧栏部分有多个二维码，这是相对应知识内容的视频讲解。视频方便同学们在课后能随时回顾知识点、再次温习课堂内容。此外，张汉壮老师让同学们使用指纹进行签到，督促了同学们的学习。</w:t>
      </w:r>
    </w:p>
    <w:p w14:paraId="3C81BEB2" w14:textId="77777777" w:rsidR="00233144" w:rsidRPr="00233144" w:rsidRDefault="00233144" w:rsidP="00233144">
      <w:pPr>
        <w:ind w:firstLineChars="200" w:firstLine="420"/>
        <w:rPr>
          <w:rFonts w:ascii="宋体" w:hAnsi="宋体"/>
          <w:szCs w:val="21"/>
        </w:rPr>
      </w:pPr>
      <w:r w:rsidRPr="00233144">
        <w:rPr>
          <w:rFonts w:ascii="宋体" w:hAnsi="宋体" w:hint="eastAsia"/>
          <w:szCs w:val="21"/>
        </w:rPr>
        <w:t>张汉壮老师的力学课是国家精品课程。力学课程能由张老师授课，我感到十分荣幸，但我也有一些建议。</w:t>
      </w:r>
    </w:p>
    <w:p w14:paraId="587D80F7" w14:textId="77777777" w:rsidR="00233144" w:rsidRPr="00233144" w:rsidRDefault="00233144" w:rsidP="00233144">
      <w:pPr>
        <w:ind w:firstLineChars="200" w:firstLine="420"/>
        <w:rPr>
          <w:rFonts w:ascii="宋体" w:hAnsi="宋体"/>
          <w:szCs w:val="21"/>
        </w:rPr>
      </w:pPr>
      <w:r w:rsidRPr="00233144">
        <w:rPr>
          <w:rFonts w:ascii="宋体" w:hAnsi="宋体" w:hint="eastAsia"/>
          <w:szCs w:val="21"/>
        </w:rPr>
        <w:t>绪论部分占用的课时，希望能适当缩短一些。力学最开始部分与高中物理有一定衔接，理解容易。但角动量定理与角动量守恒和刚体部分相较之前几章难度有所上升。为了更好地理解物理概念和方法，希望张汉壮老师能多一些课时和多一些对应题目来展开教学。</w:t>
      </w:r>
    </w:p>
    <w:p w14:paraId="61C95673" w14:textId="77777777" w:rsidR="00233144" w:rsidRPr="00233144" w:rsidRDefault="00233144" w:rsidP="00233144">
      <w:pPr>
        <w:ind w:firstLineChars="200" w:firstLine="420"/>
        <w:rPr>
          <w:rFonts w:ascii="宋体" w:hAnsi="宋体"/>
          <w:szCs w:val="21"/>
        </w:rPr>
      </w:pPr>
      <w:r w:rsidRPr="00233144">
        <w:rPr>
          <w:rFonts w:ascii="宋体" w:hAnsi="宋体" w:hint="eastAsia"/>
          <w:szCs w:val="21"/>
        </w:rPr>
        <w:t>对于流体、振动、波动、狭义相对论和广义相对论这几部分的内容，希望能给出延伸知识内容的书籍，供学有余力的同学进行参考和学习。比如：非定常流动的流体部分能提供一些参考书目。在解决小球绕流和圆柱绕流等问题里如果再采用伯努利原理进行分析会显得极为粗糙，只能定性不能定量进行问题解释。</w:t>
      </w:r>
    </w:p>
    <w:p w14:paraId="04066800" w14:textId="77777777" w:rsidR="00233144" w:rsidRDefault="00233144" w:rsidP="00233144">
      <w:pPr>
        <w:ind w:firstLineChars="200" w:firstLine="420"/>
        <w:rPr>
          <w:rFonts w:ascii="宋体" w:hAnsi="宋体"/>
          <w:szCs w:val="21"/>
        </w:rPr>
      </w:pPr>
      <w:r w:rsidRPr="00233144">
        <w:rPr>
          <w:rFonts w:ascii="宋体" w:hAnsi="宋体" w:hint="eastAsia"/>
          <w:szCs w:val="21"/>
        </w:rPr>
        <w:t>力学课程能训练同学们的物理思维，相应知识延拓也能进一步夯实基础知识。</w:t>
      </w:r>
    </w:p>
    <w:p w14:paraId="04D082E6" w14:textId="77777777" w:rsidR="009959A8" w:rsidRPr="00CB639B" w:rsidRDefault="009959A8" w:rsidP="009959A8">
      <w:pPr>
        <w:ind w:firstLine="5670"/>
        <w:jc w:val="right"/>
        <w:rPr>
          <w:rFonts w:asciiTheme="minorEastAsia" w:eastAsiaTheme="minorEastAsia" w:hAnsiTheme="minorEastAsia"/>
          <w:szCs w:val="21"/>
        </w:rPr>
      </w:pPr>
      <w:r w:rsidRPr="00CB639B">
        <w:rPr>
          <w:rFonts w:asciiTheme="minorEastAsia" w:eastAsiaTheme="minorEastAsia" w:hAnsiTheme="minorEastAsia" w:hint="eastAsia"/>
          <w:szCs w:val="21"/>
        </w:rPr>
        <w:t>吉林大学</w:t>
      </w:r>
      <w:r w:rsidRPr="00CB639B">
        <w:rPr>
          <w:rFonts w:asciiTheme="minorEastAsia" w:eastAsiaTheme="minorEastAsia" w:hAnsiTheme="minorEastAsia"/>
          <w:szCs w:val="21"/>
        </w:rPr>
        <w:t>物理学院</w:t>
      </w:r>
      <w:r w:rsidRPr="00CB639B">
        <w:rPr>
          <w:rFonts w:asciiTheme="minorEastAsia" w:eastAsiaTheme="minorEastAsia" w:hAnsiTheme="minorEastAsia" w:hint="eastAsia"/>
          <w:szCs w:val="21"/>
        </w:rPr>
        <w:t>1</w:t>
      </w:r>
      <w:r>
        <w:rPr>
          <w:rFonts w:asciiTheme="minorEastAsia" w:eastAsiaTheme="minorEastAsia" w:hAnsiTheme="minorEastAsia"/>
          <w:szCs w:val="21"/>
        </w:rPr>
        <w:t>7</w:t>
      </w:r>
      <w:r w:rsidRPr="00CB639B">
        <w:rPr>
          <w:rFonts w:asciiTheme="minorEastAsia" w:eastAsiaTheme="minorEastAsia" w:hAnsiTheme="minorEastAsia" w:hint="eastAsia"/>
          <w:szCs w:val="21"/>
        </w:rPr>
        <w:t>级</w:t>
      </w:r>
    </w:p>
    <w:p w14:paraId="4E3A5C30" w14:textId="77777777" w:rsidR="009959A8" w:rsidRPr="00233144" w:rsidRDefault="009959A8" w:rsidP="00233144">
      <w:pPr>
        <w:ind w:firstLineChars="200" w:firstLine="420"/>
        <w:rPr>
          <w:rFonts w:ascii="宋体" w:hAnsi="宋体"/>
          <w:szCs w:val="21"/>
        </w:rPr>
      </w:pPr>
      <w:r w:rsidRPr="00233144">
        <w:rPr>
          <w:rFonts w:ascii="宋体" w:hAnsi="宋体"/>
          <w:noProof/>
        </w:rPr>
        <w:drawing>
          <wp:anchor distT="0" distB="0" distL="114300" distR="114300" simplePos="0" relativeHeight="251659264" behindDoc="0" locked="0" layoutInCell="1" allowOverlap="1" wp14:anchorId="63583ED5" wp14:editId="4B6F6C69">
            <wp:simplePos x="0" y="0"/>
            <wp:positionH relativeFrom="margin">
              <wp:posOffset>4100195</wp:posOffset>
            </wp:positionH>
            <wp:positionV relativeFrom="margin">
              <wp:posOffset>5391785</wp:posOffset>
            </wp:positionV>
            <wp:extent cx="1219306" cy="533446"/>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219306" cy="533446"/>
                    </a:xfrm>
                    <a:prstGeom prst="rect">
                      <a:avLst/>
                    </a:prstGeom>
                  </pic:spPr>
                </pic:pic>
              </a:graphicData>
            </a:graphic>
          </wp:anchor>
        </w:drawing>
      </w:r>
    </w:p>
    <w:p w14:paraId="2FEF84D7" w14:textId="77777777" w:rsidR="00482611" w:rsidRPr="00233144" w:rsidRDefault="00482611" w:rsidP="006222E5">
      <w:pPr>
        <w:widowControl/>
        <w:jc w:val="left"/>
        <w:rPr>
          <w:rFonts w:ascii="宋体" w:hAnsi="宋体" w:cs="楷体"/>
          <w:b/>
          <w:bCs/>
        </w:rPr>
      </w:pPr>
    </w:p>
    <w:p w14:paraId="12C7F90F" w14:textId="77777777" w:rsidR="00482611" w:rsidRDefault="00482611" w:rsidP="006222E5">
      <w:pPr>
        <w:widowControl/>
        <w:jc w:val="left"/>
        <w:rPr>
          <w:rFonts w:asciiTheme="minorEastAsia" w:eastAsiaTheme="minorEastAsia" w:hAnsiTheme="minorEastAsia" w:cs="楷体"/>
          <w:b/>
          <w:bCs/>
        </w:rPr>
      </w:pPr>
    </w:p>
    <w:p w14:paraId="1CAA7CD5" w14:textId="77777777" w:rsidR="00482611" w:rsidRDefault="00482611" w:rsidP="006222E5">
      <w:pPr>
        <w:widowControl/>
        <w:jc w:val="left"/>
        <w:rPr>
          <w:rFonts w:asciiTheme="minorEastAsia" w:eastAsiaTheme="minorEastAsia" w:hAnsiTheme="minorEastAsia" w:cs="楷体"/>
          <w:b/>
          <w:bCs/>
        </w:rPr>
      </w:pPr>
    </w:p>
    <w:p w14:paraId="5383BCB0" w14:textId="77777777" w:rsidR="00233144" w:rsidRPr="00233144" w:rsidRDefault="00233144" w:rsidP="00233144">
      <w:pPr>
        <w:rPr>
          <w:rFonts w:ascii="宋体" w:hAnsi="宋体"/>
          <w:szCs w:val="21"/>
        </w:rPr>
      </w:pPr>
      <w:r w:rsidRPr="00482611">
        <w:rPr>
          <w:rFonts w:asciiTheme="minorEastAsia" w:eastAsiaTheme="minorEastAsia" w:hAnsiTheme="minorEastAsia" w:cs="楷体"/>
          <w:b/>
          <w:bCs/>
        </w:rPr>
        <w:t>2</w:t>
      </w:r>
      <w:r>
        <w:rPr>
          <w:rFonts w:asciiTheme="minorEastAsia" w:eastAsiaTheme="minorEastAsia" w:hAnsiTheme="minorEastAsia" w:cs="楷体"/>
          <w:b/>
          <w:bCs/>
        </w:rPr>
        <w:t>3</w:t>
      </w:r>
      <w:r w:rsidRPr="00482611">
        <w:rPr>
          <w:rFonts w:asciiTheme="minorEastAsia" w:eastAsiaTheme="minorEastAsia" w:hAnsiTheme="minorEastAsia" w:cs="楷体"/>
          <w:b/>
          <w:bCs/>
        </w:rPr>
        <w:t>)</w:t>
      </w:r>
      <w:r>
        <w:rPr>
          <w:rFonts w:asciiTheme="minorEastAsia" w:eastAsiaTheme="minorEastAsia" w:hAnsiTheme="minorEastAsia" w:cs="楷体"/>
          <w:b/>
          <w:bCs/>
        </w:rPr>
        <w:t xml:space="preserve"> </w:t>
      </w:r>
      <w:r w:rsidRPr="00233144">
        <w:rPr>
          <w:rFonts w:ascii="宋体" w:hAnsi="宋体" w:hint="eastAsia"/>
          <w:szCs w:val="21"/>
        </w:rPr>
        <w:t>力学是我们的第一门物理专业课，学好力学对于学习物理学有至关重要的作用。张老师主讲的《力学》课程深入浅出、引人入胜，让我记忆犹新。下面我就《力学》课程的特点谈一谈我的学习体会。</w:t>
      </w:r>
    </w:p>
    <w:p w14:paraId="7FEA8673" w14:textId="77777777" w:rsidR="00233144" w:rsidRPr="00233144" w:rsidRDefault="00233144" w:rsidP="00233144">
      <w:pPr>
        <w:ind w:firstLineChars="200" w:firstLine="420"/>
        <w:rPr>
          <w:rFonts w:ascii="宋体" w:hAnsi="宋体"/>
          <w:szCs w:val="21"/>
        </w:rPr>
      </w:pPr>
      <w:r w:rsidRPr="00233144">
        <w:rPr>
          <w:rFonts w:ascii="宋体" w:hAnsi="宋体" w:hint="eastAsia"/>
          <w:szCs w:val="21"/>
        </w:rPr>
        <w:t>《力学》课程是优秀而详尽的。张老师对于这门课程用心良苦，他花费大量的时间为我们准备了原创的教学资源。首先是丰富多样的实验录像和动画视频。张老师把力学课中涉及到的实验都进行了操作和录像，同时把不易用传统方法讲解的知识做成了动画，生动直观，易于理解；其次张老师采用线上线下相结合的方式授课，我们随时能在慕课平台上观看课程录像，复习知识，及时地查漏补缺、也能查看拓展资料；我们使用的教材和习题详解也是张老师编写的。课本中不仅包含了许多精选例题、章节习题，也补充了相关背景知识，拓展了物理学中更深层次的内容，另外教材每个小节都附有若干二维码，扫描之后便可观看演示视频，十分新颖，这是传统教材无法与之相比的；习题详解则展现了优秀的或是巧妙的解题方法，对于学习如何运用知识有很大帮助。</w:t>
      </w:r>
    </w:p>
    <w:p w14:paraId="6334D3CD" w14:textId="77777777" w:rsidR="00233144" w:rsidRPr="00233144" w:rsidRDefault="00233144" w:rsidP="00233144">
      <w:pPr>
        <w:ind w:firstLineChars="200" w:firstLine="420"/>
        <w:rPr>
          <w:rFonts w:ascii="宋体" w:hAnsi="宋体"/>
          <w:szCs w:val="21"/>
        </w:rPr>
      </w:pPr>
      <w:r w:rsidRPr="00233144">
        <w:rPr>
          <w:rFonts w:ascii="宋体" w:hAnsi="宋体" w:hint="eastAsia"/>
          <w:szCs w:val="21"/>
        </w:rPr>
        <w:t>张老师的</w:t>
      </w:r>
      <w:r w:rsidRPr="00233144">
        <w:rPr>
          <w:rFonts w:ascii="宋体" w:hAnsi="宋体"/>
          <w:szCs w:val="21"/>
        </w:rPr>
        <w:t>PowerPoint</w:t>
      </w:r>
      <w:r w:rsidRPr="00233144">
        <w:rPr>
          <w:rFonts w:ascii="宋体" w:hAnsi="宋体" w:hint="eastAsia"/>
          <w:szCs w:val="21"/>
        </w:rPr>
        <w:t>课件也不可不提。近年来越来越多的老师采用PPT课件讲课，但</w:t>
      </w:r>
      <w:r w:rsidRPr="00233144">
        <w:rPr>
          <w:rFonts w:ascii="宋体" w:hAnsi="宋体" w:hint="eastAsia"/>
          <w:szCs w:val="21"/>
        </w:rPr>
        <w:lastRenderedPageBreak/>
        <w:t>这种方式也存在讲解不清晰、不易理解等问题，另一方面，写板书讲课也存在看不清和手写体无法辨认等问题。张老师的PPT课件很好地结合了两者的优点，课件上面过程详细、主次鲜明、重点突出，能够起到事半功倍的效果。</w:t>
      </w:r>
    </w:p>
    <w:p w14:paraId="7CAE3A35" w14:textId="77777777" w:rsidR="00233144" w:rsidRPr="00233144" w:rsidRDefault="00233144" w:rsidP="00233144">
      <w:pPr>
        <w:ind w:firstLineChars="200" w:firstLine="420"/>
        <w:rPr>
          <w:rFonts w:ascii="宋体" w:hAnsi="宋体"/>
          <w:szCs w:val="21"/>
        </w:rPr>
      </w:pPr>
      <w:r w:rsidRPr="00233144">
        <w:rPr>
          <w:rFonts w:ascii="宋体" w:hAnsi="宋体" w:hint="eastAsia"/>
          <w:szCs w:val="21"/>
        </w:rPr>
        <w:t>一门课的知识是基本固定的，但是学生能掌握到何种地步却因老师的讲课方法不同而存在很大差异。张老师十分了解我们的学习情况，能够针对性地用不同方法授课。对于我们很难掌握的方法技巧，他会挑选有代表性的例题逐一讲解；对于我们很难理解的原理概念，他总能结合着演示视频，用日常生活来解释。</w:t>
      </w:r>
    </w:p>
    <w:p w14:paraId="42FC022F" w14:textId="77777777" w:rsidR="00233144" w:rsidRPr="00233144" w:rsidRDefault="00233144" w:rsidP="00233144">
      <w:pPr>
        <w:ind w:firstLineChars="200" w:firstLine="420"/>
        <w:rPr>
          <w:rFonts w:ascii="宋体" w:hAnsi="宋体"/>
          <w:szCs w:val="21"/>
        </w:rPr>
      </w:pPr>
      <w:r w:rsidRPr="00233144">
        <w:rPr>
          <w:rFonts w:ascii="宋体" w:hAnsi="宋体" w:hint="eastAsia"/>
          <w:szCs w:val="21"/>
        </w:rPr>
        <w:t>《力学》课程同时也是诙谐而有趣的。张老师不仅仅为我们教授知识，也在课堂中和我们分享为人处世的道理。他把正能量语录编成了打油诗，既让我们开怀大笑，也传达出了他对我们的期许和嘱托。诚然，老师的作用不仅仅在于授业解惑，也在于春风化雨、言传身教，在我们已然成人之时，这样的教诲实属珍贵。张老师担心我们注意力不集中而错过知识点，时常和我们亲切地开玩笑。</w:t>
      </w:r>
    </w:p>
    <w:p w14:paraId="58EC9386" w14:textId="77777777" w:rsidR="00233144" w:rsidRPr="00233144" w:rsidRDefault="00233144" w:rsidP="00233144">
      <w:pPr>
        <w:ind w:firstLine="200"/>
        <w:rPr>
          <w:rFonts w:ascii="宋体" w:hAnsi="宋体"/>
          <w:szCs w:val="21"/>
        </w:rPr>
      </w:pPr>
      <w:r w:rsidRPr="00233144">
        <w:rPr>
          <w:rFonts w:hint="eastAsia"/>
          <w:szCs w:val="21"/>
        </w:rPr>
        <w:t xml:space="preserve"> </w:t>
      </w:r>
      <w:r w:rsidRPr="00233144">
        <w:rPr>
          <w:szCs w:val="21"/>
        </w:rPr>
        <w:t xml:space="preserve"> </w:t>
      </w:r>
      <w:r w:rsidRPr="00233144">
        <w:rPr>
          <w:rFonts w:ascii="宋体" w:hAnsi="宋体" w:hint="eastAsia"/>
          <w:szCs w:val="21"/>
        </w:rPr>
        <w:t>心入之，则成之，张老师在这门课程上倾注了心血和汗水，为我们呈现了精彩而难忘的课程。《力学》课程必定不会止步于此，在张老师的辛勤付出下，《力学》课程一定会更加卓越，让更多的物理学子收益！</w:t>
      </w:r>
    </w:p>
    <w:p w14:paraId="06E45C57" w14:textId="77777777" w:rsidR="009959A8" w:rsidRPr="00CB639B" w:rsidRDefault="009959A8" w:rsidP="009959A8">
      <w:pPr>
        <w:ind w:firstLine="5670"/>
        <w:jc w:val="right"/>
        <w:rPr>
          <w:rFonts w:asciiTheme="minorEastAsia" w:eastAsiaTheme="minorEastAsia" w:hAnsiTheme="minorEastAsia"/>
          <w:szCs w:val="21"/>
        </w:rPr>
      </w:pPr>
      <w:r w:rsidRPr="00CB639B">
        <w:rPr>
          <w:rFonts w:asciiTheme="minorEastAsia" w:eastAsiaTheme="minorEastAsia" w:hAnsiTheme="minorEastAsia" w:hint="eastAsia"/>
          <w:szCs w:val="21"/>
        </w:rPr>
        <w:t>吉林大学</w:t>
      </w:r>
      <w:r w:rsidRPr="00CB639B">
        <w:rPr>
          <w:rFonts w:asciiTheme="minorEastAsia" w:eastAsiaTheme="minorEastAsia" w:hAnsiTheme="minorEastAsia"/>
          <w:szCs w:val="21"/>
        </w:rPr>
        <w:t>物理学院</w:t>
      </w:r>
      <w:r w:rsidRPr="00CB639B">
        <w:rPr>
          <w:rFonts w:asciiTheme="minorEastAsia" w:eastAsiaTheme="minorEastAsia" w:hAnsiTheme="minorEastAsia" w:hint="eastAsia"/>
          <w:szCs w:val="21"/>
        </w:rPr>
        <w:t>1</w:t>
      </w:r>
      <w:r>
        <w:rPr>
          <w:rFonts w:asciiTheme="minorEastAsia" w:eastAsiaTheme="minorEastAsia" w:hAnsiTheme="minorEastAsia"/>
          <w:szCs w:val="21"/>
        </w:rPr>
        <w:t>8</w:t>
      </w:r>
      <w:r w:rsidRPr="00CB639B">
        <w:rPr>
          <w:rFonts w:asciiTheme="minorEastAsia" w:eastAsiaTheme="minorEastAsia" w:hAnsiTheme="minorEastAsia" w:hint="eastAsia"/>
          <w:szCs w:val="21"/>
        </w:rPr>
        <w:t>级</w:t>
      </w:r>
    </w:p>
    <w:p w14:paraId="01B73539" w14:textId="77777777" w:rsidR="00482611" w:rsidRPr="00233144" w:rsidRDefault="009959A8" w:rsidP="00233144">
      <w:pPr>
        <w:widowControl/>
        <w:jc w:val="left"/>
        <w:rPr>
          <w:rFonts w:asciiTheme="minorEastAsia" w:eastAsiaTheme="minorEastAsia" w:hAnsiTheme="minorEastAsia" w:cs="楷体"/>
          <w:b/>
          <w:bCs/>
          <w:szCs w:val="21"/>
        </w:rPr>
      </w:pPr>
      <w:r>
        <w:rPr>
          <w:noProof/>
        </w:rPr>
        <w:drawing>
          <wp:anchor distT="0" distB="0" distL="114300" distR="114300" simplePos="0" relativeHeight="251660288" behindDoc="0" locked="0" layoutInCell="1" allowOverlap="1" wp14:anchorId="0C9EDBBA" wp14:editId="45603168">
            <wp:simplePos x="0" y="0"/>
            <wp:positionH relativeFrom="margin">
              <wp:posOffset>4239261</wp:posOffset>
            </wp:positionH>
            <wp:positionV relativeFrom="margin">
              <wp:posOffset>3319145</wp:posOffset>
            </wp:positionV>
            <wp:extent cx="1044030" cy="457240"/>
            <wp:effectExtent l="0" t="0" r="381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1044030" cy="457240"/>
                    </a:xfrm>
                    <a:prstGeom prst="rect">
                      <a:avLst/>
                    </a:prstGeom>
                  </pic:spPr>
                </pic:pic>
              </a:graphicData>
            </a:graphic>
          </wp:anchor>
        </w:drawing>
      </w:r>
    </w:p>
    <w:p w14:paraId="6C818759" w14:textId="77777777" w:rsidR="00482611" w:rsidRDefault="00482611" w:rsidP="006222E5">
      <w:pPr>
        <w:widowControl/>
        <w:jc w:val="left"/>
        <w:rPr>
          <w:rFonts w:asciiTheme="minorEastAsia" w:eastAsiaTheme="minorEastAsia" w:hAnsiTheme="minorEastAsia" w:cs="楷体"/>
          <w:b/>
          <w:bCs/>
        </w:rPr>
      </w:pPr>
    </w:p>
    <w:p w14:paraId="403251A7" w14:textId="77777777" w:rsidR="009959A8" w:rsidRDefault="009959A8" w:rsidP="006222E5">
      <w:pPr>
        <w:widowControl/>
        <w:jc w:val="left"/>
        <w:rPr>
          <w:rFonts w:asciiTheme="minorEastAsia" w:eastAsiaTheme="minorEastAsia" w:hAnsiTheme="minorEastAsia" w:cs="楷体"/>
          <w:b/>
          <w:bCs/>
        </w:rPr>
      </w:pPr>
    </w:p>
    <w:p w14:paraId="657348DC" w14:textId="77777777" w:rsidR="009959A8" w:rsidRDefault="009959A8" w:rsidP="006222E5">
      <w:pPr>
        <w:widowControl/>
        <w:jc w:val="left"/>
        <w:rPr>
          <w:rFonts w:asciiTheme="minorEastAsia" w:eastAsiaTheme="minorEastAsia" w:hAnsiTheme="minorEastAsia" w:cs="楷体"/>
          <w:b/>
          <w:bCs/>
        </w:rPr>
      </w:pPr>
    </w:p>
    <w:p w14:paraId="12BF0DEB" w14:textId="77777777" w:rsidR="009B69B7" w:rsidRPr="009B69B7" w:rsidRDefault="00233144" w:rsidP="00123802">
      <w:pPr>
        <w:spacing w:line="340" w:lineRule="exact"/>
        <w:rPr>
          <w:rFonts w:ascii="宋体" w:hAnsi="宋体"/>
          <w:szCs w:val="21"/>
        </w:rPr>
      </w:pPr>
      <w:r w:rsidRPr="00482611">
        <w:rPr>
          <w:rFonts w:asciiTheme="minorEastAsia" w:eastAsiaTheme="minorEastAsia" w:hAnsiTheme="minorEastAsia" w:cs="楷体"/>
          <w:b/>
          <w:bCs/>
        </w:rPr>
        <w:t>2</w:t>
      </w:r>
      <w:r>
        <w:rPr>
          <w:rFonts w:asciiTheme="minorEastAsia" w:eastAsiaTheme="minorEastAsia" w:hAnsiTheme="minorEastAsia" w:cs="楷体"/>
          <w:b/>
          <w:bCs/>
        </w:rPr>
        <w:t>4</w:t>
      </w:r>
      <w:r w:rsidRPr="00482611">
        <w:rPr>
          <w:rFonts w:asciiTheme="minorEastAsia" w:eastAsiaTheme="minorEastAsia" w:hAnsiTheme="minorEastAsia" w:cs="楷体"/>
          <w:b/>
          <w:bCs/>
        </w:rPr>
        <w:t>)</w:t>
      </w:r>
      <w:r>
        <w:rPr>
          <w:rFonts w:asciiTheme="minorEastAsia" w:eastAsiaTheme="minorEastAsia" w:hAnsiTheme="minorEastAsia" w:cs="楷体"/>
          <w:b/>
          <w:bCs/>
        </w:rPr>
        <w:t xml:space="preserve"> </w:t>
      </w:r>
      <w:r w:rsidR="009B69B7" w:rsidRPr="009B69B7">
        <w:rPr>
          <w:rFonts w:ascii="宋体" w:hAnsi="宋体" w:hint="eastAsia"/>
          <w:szCs w:val="21"/>
        </w:rPr>
        <w:t>在大一的第二个学期，我有幸能够学习张汗壮老师的力学课程，深有感触，在此谨以我个人观点，从以下三个方面简单的表达我的课程学习感受。</w:t>
      </w:r>
    </w:p>
    <w:p w14:paraId="4685BCB9" w14:textId="77777777" w:rsidR="009B69B7" w:rsidRPr="009B69B7" w:rsidRDefault="009B69B7" w:rsidP="009B69B7">
      <w:pPr>
        <w:pStyle w:val="a3"/>
        <w:spacing w:before="0" w:after="0" w:line="340" w:lineRule="exact"/>
        <w:rPr>
          <w:rFonts w:ascii="宋体" w:hAnsi="宋体"/>
          <w:sz w:val="21"/>
          <w:szCs w:val="21"/>
        </w:rPr>
      </w:pPr>
      <w:r w:rsidRPr="009B69B7">
        <w:rPr>
          <w:rFonts w:ascii="宋体" w:hAnsi="宋体" w:hint="eastAsia"/>
          <w:sz w:val="21"/>
          <w:szCs w:val="21"/>
        </w:rPr>
        <w:t>课堂方面</w:t>
      </w:r>
    </w:p>
    <w:p w14:paraId="13A5E292" w14:textId="77777777" w:rsidR="009B69B7" w:rsidRPr="009B69B7" w:rsidRDefault="009B69B7" w:rsidP="009B69B7">
      <w:pPr>
        <w:spacing w:line="340" w:lineRule="exact"/>
        <w:ind w:firstLineChars="100" w:firstLine="210"/>
        <w:rPr>
          <w:rFonts w:ascii="宋体" w:hAnsi="宋体"/>
          <w:szCs w:val="21"/>
        </w:rPr>
      </w:pPr>
      <w:r w:rsidRPr="009B69B7">
        <w:rPr>
          <w:rFonts w:ascii="宋体" w:hAnsi="宋体" w:hint="eastAsia"/>
          <w:szCs w:val="21"/>
        </w:rPr>
        <w:t xml:space="preserve"> 师者也，教之以事而喻诸德也。在力学课堂上，老师不仅给我们讲述相关专业知识，也会在课程中间穿插一些人生的道理，往往令我眼前一亮，上课的疲倦也不觉的烟消云散。大学的课堂本应如此，传授的不只是知识，还应有对学业的思考，对生活的感悟，对人生的体会。此外，我认为，学生对一门学科的兴趣是由这门学科的启蒙老师带动的，一个老师的讲课风格、课堂要求、人格魅力等因素都能对学生的学习热情产生或多或少的影响。在张老师的课堂上，我深刻的感受到了老师对待课堂一丝不苟的态度。老师会要求我们的出勤情况，会要求我们的课堂纪律，会要求我们抬头听课……我敢断言，大学阶段很难遇到第二个老师对我们如此严格要求，俗话说：“严师出高徒”，只有对我们严格要求，才不至于让我们有可乘之机在课堂以外的地方浪费时间，毕竟，来总比不来强。对我来说，这样的课堂更能感受到老师对我们的关心，更能感受到师生间本该有的温情。</w:t>
      </w:r>
    </w:p>
    <w:p w14:paraId="5DF1BAF4" w14:textId="77777777" w:rsidR="009B69B7" w:rsidRPr="009B69B7" w:rsidRDefault="009B69B7" w:rsidP="009B69B7">
      <w:pPr>
        <w:pStyle w:val="a3"/>
        <w:spacing w:before="0" w:after="0" w:line="340" w:lineRule="exact"/>
        <w:rPr>
          <w:rFonts w:ascii="宋体" w:hAnsi="宋体"/>
          <w:sz w:val="21"/>
          <w:szCs w:val="21"/>
        </w:rPr>
      </w:pPr>
      <w:r w:rsidRPr="009B69B7">
        <w:rPr>
          <w:rFonts w:ascii="宋体" w:hAnsi="宋体" w:hint="eastAsia"/>
          <w:sz w:val="21"/>
          <w:szCs w:val="21"/>
        </w:rPr>
        <w:t>习题方面</w:t>
      </w:r>
    </w:p>
    <w:p w14:paraId="1D9DFA29" w14:textId="77777777" w:rsidR="009B69B7" w:rsidRPr="009B69B7" w:rsidRDefault="009B69B7" w:rsidP="009B69B7">
      <w:pPr>
        <w:spacing w:line="340" w:lineRule="exact"/>
        <w:ind w:firstLineChars="100" w:firstLine="210"/>
        <w:rPr>
          <w:rFonts w:ascii="宋体" w:hAnsi="宋体"/>
          <w:szCs w:val="21"/>
        </w:rPr>
      </w:pPr>
      <w:r w:rsidRPr="009B69B7">
        <w:rPr>
          <w:rFonts w:ascii="宋体" w:hAnsi="宋体" w:hint="eastAsia"/>
          <w:szCs w:val="21"/>
        </w:rPr>
        <w:t>如果说张老师的正课是“晓之以理，动之以情，推陈出新，传道解惑”，那么开设的力学习题课就是我们考试的“救命稻草”。就我而言，上课的认真听讲与下课的认真复习仍不能让我在面对考试时胸有成竹，而且毕竟熟练的把知识点运用到习题中也是需要长时间的磨合。每一节习题课我都会争抢前排，认真记录，老师每次都会给出每一章节的逻辑框架，列出主要的考点并给出相关的题型。这样不仅能很好的复习一周以来的新知识，也能更好的引领我们学习的节奏：由知识点到习题，再由习题回顾知识点，可谓是相辅相成。能够使我们在面对每一章时能够逻辑清晰，不盲目，不糊涂。</w:t>
      </w:r>
    </w:p>
    <w:p w14:paraId="5092B05D" w14:textId="77777777" w:rsidR="009B69B7" w:rsidRPr="009B69B7" w:rsidRDefault="009B69B7" w:rsidP="009B69B7">
      <w:pPr>
        <w:pStyle w:val="a3"/>
        <w:spacing w:before="0" w:after="0" w:line="340" w:lineRule="exact"/>
        <w:rPr>
          <w:rFonts w:ascii="宋体" w:hAnsi="宋体"/>
          <w:sz w:val="21"/>
          <w:szCs w:val="21"/>
        </w:rPr>
      </w:pPr>
      <w:r w:rsidRPr="009B69B7">
        <w:rPr>
          <w:rFonts w:ascii="宋体" w:hAnsi="宋体" w:hint="eastAsia"/>
          <w:sz w:val="21"/>
          <w:szCs w:val="21"/>
        </w:rPr>
        <w:t>教材方面</w:t>
      </w:r>
    </w:p>
    <w:p w14:paraId="2684C5D7" w14:textId="77777777" w:rsidR="009B69B7" w:rsidRPr="009B69B7" w:rsidRDefault="009B69B7" w:rsidP="009B69B7">
      <w:pPr>
        <w:spacing w:line="340" w:lineRule="exact"/>
        <w:ind w:firstLineChars="100" w:firstLine="210"/>
        <w:rPr>
          <w:rFonts w:ascii="宋体" w:hAnsi="宋体"/>
          <w:szCs w:val="21"/>
        </w:rPr>
      </w:pPr>
      <w:r w:rsidRPr="009B69B7">
        <w:rPr>
          <w:rFonts w:ascii="宋体" w:hAnsi="宋体" w:hint="eastAsia"/>
          <w:szCs w:val="21"/>
        </w:rPr>
        <w:lastRenderedPageBreak/>
        <w:t>最后不得不提的就是力学的教材与网课。已经在读大二的我越来越能感受到力学教材在众多教科书中的出类拔萃。曾听到过一句话“大学，便是大部分时间在自学”，相对高中简单的知识来说，大学的知识不仅繁琐而且难以理解，很难做到以前那样“一讲即懂，一触即通”，更多的是需要我们课下去复习回顾。力学教材中知识点详尽，逻辑清晰，最难得的一点就是它配套的习题以及习题解答不仅“包罗万象”而且语言通俗，易于理解，把本应很抽象的学科知识用最简单的话语表述出来。这是我看过的很多教材所不具备的，没有对习题的充分解答又怎么能够指望学生对知识理解的如此充分？此外，我们还能通过老师的网课来进行复习，这也就能够补充我们由于上课走神而漏掉的知识，能够让我们在平常复习抑或是期末复习时有所凭靠。总的来说，老师已经把各种资源提供给了我们，学的不好只能怪我们自己。</w:t>
      </w:r>
    </w:p>
    <w:p w14:paraId="4EA68BB7" w14:textId="77777777" w:rsidR="009B69B7" w:rsidRPr="009B69B7" w:rsidRDefault="009B69B7" w:rsidP="009B69B7">
      <w:pPr>
        <w:pStyle w:val="a3"/>
        <w:spacing w:before="0" w:after="0" w:line="340" w:lineRule="exact"/>
        <w:rPr>
          <w:rFonts w:ascii="宋体" w:hAnsi="宋体"/>
          <w:sz w:val="21"/>
          <w:szCs w:val="21"/>
        </w:rPr>
      </w:pPr>
      <w:r w:rsidRPr="009B69B7">
        <w:rPr>
          <w:rFonts w:ascii="宋体" w:hAnsi="宋体" w:hint="eastAsia"/>
          <w:sz w:val="21"/>
          <w:szCs w:val="21"/>
        </w:rPr>
        <w:t>相关建议</w:t>
      </w:r>
    </w:p>
    <w:p w14:paraId="664AD7AD" w14:textId="77777777" w:rsidR="009B69B7" w:rsidRPr="009B69B7" w:rsidRDefault="009B69B7" w:rsidP="009B69B7">
      <w:pPr>
        <w:spacing w:line="340" w:lineRule="exact"/>
        <w:ind w:firstLineChars="100" w:firstLine="210"/>
        <w:rPr>
          <w:rFonts w:ascii="宋体" w:hAnsi="宋体"/>
          <w:szCs w:val="21"/>
        </w:rPr>
      </w:pPr>
      <w:r w:rsidRPr="009B69B7">
        <w:rPr>
          <w:rFonts w:ascii="宋体" w:hAnsi="宋体" w:hint="eastAsia"/>
          <w:szCs w:val="21"/>
        </w:rPr>
        <w:t>如果非要提出一些建议的话，那么我希望老师能够在讲课的时候适当的把重要知识进行板书，或者在重要部分的课件处稍有停顿。毕竟ppt内容交替过快，对于我这一类反应慢的学生很难做到充分领会。</w:t>
      </w:r>
    </w:p>
    <w:p w14:paraId="6040ECC6" w14:textId="77777777" w:rsidR="009B69B7" w:rsidRPr="009B69B7" w:rsidRDefault="009B69B7" w:rsidP="009B69B7">
      <w:pPr>
        <w:spacing w:line="340" w:lineRule="exact"/>
        <w:ind w:firstLineChars="100" w:firstLine="210"/>
        <w:rPr>
          <w:rFonts w:ascii="宋体" w:hAnsi="宋体"/>
          <w:szCs w:val="21"/>
        </w:rPr>
      </w:pPr>
      <w:r w:rsidRPr="009B69B7">
        <w:rPr>
          <w:rFonts w:ascii="宋体" w:hAnsi="宋体" w:hint="eastAsia"/>
          <w:szCs w:val="21"/>
        </w:rPr>
        <w:t>最后，感谢老师一学期以来的辛苦付出，为了我们的听课效果而那么用心，为了考虑我们的情绪，不惜事必躬亲，事无巨细。老师，您辛苦了。</w:t>
      </w:r>
    </w:p>
    <w:p w14:paraId="35C85B78" w14:textId="77777777" w:rsidR="009959A8" w:rsidRPr="00CB639B" w:rsidRDefault="009959A8" w:rsidP="009959A8">
      <w:pPr>
        <w:ind w:firstLine="5670"/>
        <w:jc w:val="right"/>
        <w:rPr>
          <w:rFonts w:asciiTheme="minorEastAsia" w:eastAsiaTheme="minorEastAsia" w:hAnsiTheme="minorEastAsia"/>
          <w:szCs w:val="21"/>
        </w:rPr>
      </w:pPr>
      <w:r w:rsidRPr="00CB639B">
        <w:rPr>
          <w:rFonts w:asciiTheme="minorEastAsia" w:eastAsiaTheme="minorEastAsia" w:hAnsiTheme="minorEastAsia" w:hint="eastAsia"/>
          <w:szCs w:val="21"/>
        </w:rPr>
        <w:t>吉林大学</w:t>
      </w:r>
      <w:r w:rsidRPr="00CB639B">
        <w:rPr>
          <w:rFonts w:asciiTheme="minorEastAsia" w:eastAsiaTheme="minorEastAsia" w:hAnsiTheme="minorEastAsia"/>
          <w:szCs w:val="21"/>
        </w:rPr>
        <w:t>物理学院</w:t>
      </w:r>
      <w:r w:rsidRPr="00CB639B">
        <w:rPr>
          <w:rFonts w:asciiTheme="minorEastAsia" w:eastAsiaTheme="minorEastAsia" w:hAnsiTheme="minorEastAsia" w:hint="eastAsia"/>
          <w:szCs w:val="21"/>
        </w:rPr>
        <w:t>1</w:t>
      </w:r>
      <w:r>
        <w:rPr>
          <w:rFonts w:asciiTheme="minorEastAsia" w:eastAsiaTheme="minorEastAsia" w:hAnsiTheme="minorEastAsia"/>
          <w:szCs w:val="21"/>
        </w:rPr>
        <w:t>8</w:t>
      </w:r>
      <w:r w:rsidRPr="00CB639B">
        <w:rPr>
          <w:rFonts w:asciiTheme="minorEastAsia" w:eastAsiaTheme="minorEastAsia" w:hAnsiTheme="minorEastAsia" w:hint="eastAsia"/>
          <w:szCs w:val="21"/>
        </w:rPr>
        <w:t>级</w:t>
      </w:r>
    </w:p>
    <w:p w14:paraId="6269E7E1" w14:textId="77777777" w:rsidR="00482611" w:rsidRPr="009B69B7" w:rsidRDefault="009959A8" w:rsidP="006222E5">
      <w:pPr>
        <w:widowControl/>
        <w:jc w:val="left"/>
        <w:rPr>
          <w:rFonts w:ascii="宋体" w:hAnsi="宋体" w:cs="楷体"/>
          <w:b/>
          <w:bCs/>
          <w:szCs w:val="21"/>
        </w:rPr>
      </w:pPr>
      <w:r>
        <w:rPr>
          <w:noProof/>
        </w:rPr>
        <w:drawing>
          <wp:anchor distT="0" distB="0" distL="114300" distR="114300" simplePos="0" relativeHeight="251661312" behindDoc="0" locked="0" layoutInCell="1" allowOverlap="1" wp14:anchorId="16543D86" wp14:editId="38C8EFE2">
            <wp:simplePos x="0" y="0"/>
            <wp:positionH relativeFrom="margin">
              <wp:posOffset>4203065</wp:posOffset>
            </wp:positionH>
            <wp:positionV relativeFrom="margin">
              <wp:posOffset>3509645</wp:posOffset>
            </wp:positionV>
            <wp:extent cx="1165860" cy="42672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1165860" cy="426720"/>
                    </a:xfrm>
                    <a:prstGeom prst="rect">
                      <a:avLst/>
                    </a:prstGeom>
                  </pic:spPr>
                </pic:pic>
              </a:graphicData>
            </a:graphic>
          </wp:anchor>
        </w:drawing>
      </w:r>
    </w:p>
    <w:p w14:paraId="13F1820D" w14:textId="77777777" w:rsidR="00233144" w:rsidRDefault="00233144" w:rsidP="006222E5">
      <w:pPr>
        <w:widowControl/>
        <w:jc w:val="left"/>
        <w:rPr>
          <w:rFonts w:asciiTheme="minorEastAsia" w:eastAsiaTheme="minorEastAsia" w:hAnsiTheme="minorEastAsia" w:cs="楷体"/>
          <w:b/>
          <w:bCs/>
        </w:rPr>
      </w:pPr>
    </w:p>
    <w:p w14:paraId="3316E1FF" w14:textId="77777777" w:rsidR="00233144" w:rsidRDefault="00233144" w:rsidP="006222E5">
      <w:pPr>
        <w:widowControl/>
        <w:jc w:val="left"/>
        <w:rPr>
          <w:rFonts w:asciiTheme="minorEastAsia" w:eastAsiaTheme="minorEastAsia" w:hAnsiTheme="minorEastAsia" w:cs="楷体"/>
          <w:b/>
          <w:bCs/>
        </w:rPr>
      </w:pPr>
    </w:p>
    <w:p w14:paraId="0FE8D319" w14:textId="77777777" w:rsidR="00233144" w:rsidRDefault="00233144" w:rsidP="006222E5">
      <w:pPr>
        <w:widowControl/>
        <w:jc w:val="left"/>
        <w:rPr>
          <w:rFonts w:asciiTheme="minorEastAsia" w:eastAsiaTheme="minorEastAsia" w:hAnsiTheme="minorEastAsia" w:cs="楷体"/>
          <w:b/>
          <w:bCs/>
        </w:rPr>
      </w:pPr>
    </w:p>
    <w:p w14:paraId="40B7E67C" w14:textId="02C1DE59" w:rsidR="009F228D" w:rsidRPr="00D9729E" w:rsidRDefault="009F228D" w:rsidP="009F228D">
      <w:pPr>
        <w:jc w:val="left"/>
        <w:rPr>
          <w:rStyle w:val="src"/>
          <w:rFonts w:ascii="宋体" w:hAnsi="宋体" w:cs="Arial"/>
          <w:color w:val="333333"/>
          <w:szCs w:val="21"/>
        </w:rPr>
      </w:pPr>
      <w:r w:rsidRPr="00482611">
        <w:rPr>
          <w:rFonts w:asciiTheme="minorEastAsia" w:eastAsiaTheme="minorEastAsia" w:hAnsiTheme="minorEastAsia" w:cs="楷体"/>
          <w:b/>
          <w:bCs/>
        </w:rPr>
        <w:t>2</w:t>
      </w:r>
      <w:r>
        <w:rPr>
          <w:rFonts w:asciiTheme="minorEastAsia" w:eastAsiaTheme="minorEastAsia" w:hAnsiTheme="minorEastAsia" w:cs="楷体"/>
          <w:b/>
          <w:bCs/>
        </w:rPr>
        <w:t>5</w:t>
      </w:r>
      <w:r w:rsidRPr="00482611">
        <w:rPr>
          <w:rFonts w:asciiTheme="minorEastAsia" w:eastAsiaTheme="minorEastAsia" w:hAnsiTheme="minorEastAsia" w:cs="楷体"/>
          <w:b/>
          <w:bCs/>
        </w:rPr>
        <w:t>)</w:t>
      </w:r>
      <w:r w:rsidRPr="009F228D">
        <w:rPr>
          <w:rStyle w:val="20"/>
          <w:rFonts w:ascii="宋体" w:hAnsi="宋体" w:cs="Arial"/>
          <w:color w:val="333333"/>
          <w:szCs w:val="21"/>
        </w:rPr>
        <w:t xml:space="preserve"> </w:t>
      </w:r>
      <w:r w:rsidRPr="00D9729E">
        <w:rPr>
          <w:rStyle w:val="src"/>
          <w:rFonts w:ascii="宋体" w:hAnsi="宋体" w:cs="Arial"/>
          <w:color w:val="333333"/>
          <w:szCs w:val="21"/>
        </w:rPr>
        <w:t>处上观世界</w:t>
      </w:r>
      <w:r>
        <w:rPr>
          <w:rStyle w:val="src"/>
          <w:rFonts w:ascii="宋体" w:hAnsi="宋体" w:cs="Arial"/>
          <w:color w:val="333333"/>
          <w:szCs w:val="21"/>
        </w:rPr>
        <w:t>，</w:t>
      </w:r>
      <w:r w:rsidRPr="00D9729E">
        <w:rPr>
          <w:rStyle w:val="src"/>
          <w:rFonts w:ascii="宋体" w:hAnsi="宋体" w:cs="Arial"/>
          <w:color w:val="333333"/>
          <w:szCs w:val="21"/>
        </w:rPr>
        <w:t>入内窥细微</w:t>
      </w:r>
      <w:r>
        <w:rPr>
          <w:rStyle w:val="src"/>
          <w:rFonts w:ascii="宋体" w:hAnsi="宋体" w:cs="Arial" w:hint="eastAsia"/>
          <w:color w:val="333333"/>
          <w:szCs w:val="21"/>
        </w:rPr>
        <w:t xml:space="preserve"> </w:t>
      </w:r>
      <w:r>
        <w:rPr>
          <w:rStyle w:val="src"/>
          <w:rFonts w:ascii="宋体" w:hAnsi="宋体" w:cs="Arial"/>
          <w:color w:val="333333"/>
          <w:szCs w:val="21"/>
        </w:rPr>
        <w:t xml:space="preserve">  </w:t>
      </w:r>
      <w:r>
        <w:rPr>
          <w:rStyle w:val="src"/>
          <w:rFonts w:ascii="宋体" w:hAnsi="宋体" w:cs="Arial" w:hint="eastAsia"/>
          <w:color w:val="333333"/>
          <w:szCs w:val="21"/>
        </w:rPr>
        <w:t>——</w:t>
      </w:r>
      <w:r w:rsidRPr="00D9729E">
        <w:rPr>
          <w:rStyle w:val="src"/>
          <w:rFonts w:ascii="宋体" w:hAnsi="宋体" w:cs="Arial"/>
          <w:color w:val="333333"/>
          <w:szCs w:val="21"/>
        </w:rPr>
        <w:t>大物导论</w:t>
      </w:r>
    </w:p>
    <w:p w14:paraId="6A11F4A4" w14:textId="77777777" w:rsidR="009F228D" w:rsidRPr="00D9729E" w:rsidRDefault="009F228D" w:rsidP="009F228D">
      <w:pPr>
        <w:ind w:firstLine="420"/>
        <w:rPr>
          <w:rStyle w:val="src"/>
          <w:rFonts w:ascii="宋体" w:hAnsi="宋体" w:cs="Arial"/>
          <w:color w:val="333333"/>
          <w:szCs w:val="21"/>
        </w:rPr>
      </w:pPr>
      <w:r w:rsidRPr="00D9729E">
        <w:rPr>
          <w:rStyle w:val="src"/>
          <w:rFonts w:ascii="宋体" w:hAnsi="宋体" w:cs="Arial" w:hint="eastAsia"/>
          <w:color w:val="333333"/>
          <w:szCs w:val="21"/>
        </w:rPr>
        <w:t>上</w:t>
      </w:r>
      <w:r w:rsidRPr="00D9729E">
        <w:rPr>
          <w:rStyle w:val="src"/>
          <w:rFonts w:ascii="宋体" w:hAnsi="宋体" w:cs="Arial"/>
          <w:color w:val="333333"/>
          <w:szCs w:val="21"/>
        </w:rPr>
        <w:t>个学期</w:t>
      </w:r>
      <w:r>
        <w:rPr>
          <w:rStyle w:val="src"/>
          <w:rFonts w:ascii="宋体" w:hAnsi="宋体" w:cs="Arial"/>
          <w:color w:val="333333"/>
          <w:szCs w:val="21"/>
        </w:rPr>
        <w:t>，</w:t>
      </w:r>
      <w:r w:rsidRPr="00D9729E">
        <w:rPr>
          <w:rStyle w:val="src"/>
          <w:rFonts w:ascii="宋体" w:hAnsi="宋体" w:cs="Arial"/>
          <w:color w:val="333333"/>
          <w:szCs w:val="21"/>
        </w:rPr>
        <w:t>我们作为物理系学子迎来了首个与专业息</w:t>
      </w:r>
      <w:r w:rsidRPr="00D9729E">
        <w:rPr>
          <w:rStyle w:val="src"/>
          <w:rFonts w:ascii="宋体" w:hAnsi="宋体" w:cs="Arial" w:hint="eastAsia"/>
          <w:color w:val="333333"/>
          <w:szCs w:val="21"/>
        </w:rPr>
        <w:t>息</w:t>
      </w:r>
      <w:r w:rsidRPr="00D9729E">
        <w:rPr>
          <w:rStyle w:val="src"/>
          <w:rFonts w:ascii="宋体" w:hAnsi="宋体" w:cs="Arial"/>
          <w:color w:val="333333"/>
          <w:szCs w:val="21"/>
        </w:rPr>
        <w:t>相关的程——物理</w:t>
      </w:r>
      <w:r w:rsidRPr="00D9729E">
        <w:rPr>
          <w:rStyle w:val="src"/>
          <w:rFonts w:ascii="宋体" w:hAnsi="宋体" w:cs="Arial" w:hint="eastAsia"/>
          <w:color w:val="333333"/>
          <w:szCs w:val="21"/>
        </w:rPr>
        <w:t>学</w:t>
      </w:r>
      <w:r w:rsidRPr="00D9729E">
        <w:rPr>
          <w:rStyle w:val="src"/>
          <w:rFonts w:ascii="宋体" w:hAnsi="宋体" w:cs="Arial"/>
          <w:color w:val="333333"/>
          <w:szCs w:val="21"/>
        </w:rPr>
        <w:t>导论。通过这门课，我们对未来将要学习的知识与物理学体系有了</w:t>
      </w:r>
      <w:r w:rsidRPr="00D9729E">
        <w:rPr>
          <w:rStyle w:val="src"/>
          <w:rFonts w:ascii="宋体" w:hAnsi="宋体" w:cs="Arial" w:hint="eastAsia"/>
          <w:color w:val="333333"/>
          <w:szCs w:val="21"/>
        </w:rPr>
        <w:t>明</w:t>
      </w:r>
      <w:r w:rsidRPr="00D9729E">
        <w:rPr>
          <w:rStyle w:val="src"/>
          <w:rFonts w:ascii="宋体" w:hAnsi="宋体" w:cs="Arial"/>
          <w:color w:val="333333"/>
          <w:szCs w:val="21"/>
        </w:rPr>
        <w:t>晰的了解。</w:t>
      </w:r>
    </w:p>
    <w:p w14:paraId="4DE3305D" w14:textId="77777777" w:rsidR="009F228D" w:rsidRPr="00D9729E" w:rsidRDefault="009F228D" w:rsidP="009F228D">
      <w:pPr>
        <w:ind w:firstLine="420"/>
        <w:rPr>
          <w:rStyle w:val="src"/>
          <w:rFonts w:ascii="宋体" w:hAnsi="宋体" w:cs="Arial"/>
          <w:color w:val="333333"/>
          <w:szCs w:val="21"/>
        </w:rPr>
      </w:pPr>
      <w:r>
        <w:rPr>
          <w:rStyle w:val="src"/>
          <w:rFonts w:ascii="宋体" w:hAnsi="宋体" w:cs="Arial"/>
          <w:color w:val="333333"/>
          <w:szCs w:val="21"/>
        </w:rPr>
        <w:t>提到</w:t>
      </w:r>
      <w:r w:rsidRPr="00D9729E">
        <w:rPr>
          <w:rStyle w:val="src"/>
          <w:rFonts w:ascii="宋体" w:hAnsi="宋体" w:cs="Arial"/>
          <w:color w:val="333333"/>
          <w:szCs w:val="21"/>
        </w:rPr>
        <w:t>导论课，就不得不说</w:t>
      </w:r>
      <w:r w:rsidRPr="00D9729E">
        <w:rPr>
          <w:rStyle w:val="src"/>
          <w:rFonts w:ascii="宋体" w:hAnsi="宋体" w:cs="Arial" w:hint="eastAsia"/>
          <w:color w:val="333333"/>
          <w:szCs w:val="21"/>
        </w:rPr>
        <w:t>一</w:t>
      </w:r>
      <w:r w:rsidRPr="00D9729E">
        <w:rPr>
          <w:rStyle w:val="src"/>
          <w:rFonts w:ascii="宋体" w:hAnsi="宋体" w:cs="Arial"/>
          <w:color w:val="333333"/>
          <w:szCs w:val="21"/>
        </w:rPr>
        <w:t>说张汉壮老师。作为全国名</w:t>
      </w:r>
      <w:r w:rsidRPr="00D9729E">
        <w:rPr>
          <w:rStyle w:val="src"/>
          <w:rFonts w:ascii="宋体" w:hAnsi="宋体" w:cs="Arial" w:hint="eastAsia"/>
          <w:color w:val="333333"/>
          <w:szCs w:val="21"/>
        </w:rPr>
        <w:t>师</w:t>
      </w:r>
      <w:r w:rsidRPr="00D9729E">
        <w:rPr>
          <w:rStyle w:val="src"/>
          <w:rFonts w:ascii="宋体" w:hAnsi="宋体" w:cs="Arial"/>
          <w:color w:val="333333"/>
          <w:szCs w:val="21"/>
        </w:rPr>
        <w:t>，汉壮老师上课内容深入浅出</w:t>
      </w:r>
      <w:r>
        <w:rPr>
          <w:rStyle w:val="src"/>
          <w:rFonts w:ascii="宋体" w:hAnsi="宋体" w:cs="Arial"/>
          <w:color w:val="333333"/>
          <w:szCs w:val="21"/>
        </w:rPr>
        <w:t>，</w:t>
      </w:r>
      <w:r w:rsidRPr="00D9729E">
        <w:rPr>
          <w:rStyle w:val="src"/>
          <w:rFonts w:ascii="宋体" w:hAnsi="宋体" w:cs="Arial"/>
          <w:color w:val="333333"/>
          <w:szCs w:val="21"/>
        </w:rPr>
        <w:t>以一个又一个物理实验，让我们对全新的物理学概念有了了解，更是明白诸如极光</w:t>
      </w:r>
      <w:r>
        <w:rPr>
          <w:rStyle w:val="src"/>
          <w:rFonts w:ascii="宋体" w:hAnsi="宋体" w:cs="Arial"/>
          <w:color w:val="333333"/>
          <w:szCs w:val="21"/>
        </w:rPr>
        <w:t>，</w:t>
      </w:r>
      <w:r w:rsidRPr="00D9729E">
        <w:rPr>
          <w:rStyle w:val="src"/>
          <w:rFonts w:ascii="宋体" w:hAnsi="宋体" w:cs="Arial" w:hint="eastAsia"/>
          <w:color w:val="333333"/>
          <w:szCs w:val="21"/>
        </w:rPr>
        <w:t>海市蜃楼</w:t>
      </w:r>
      <w:r w:rsidRPr="00D9729E">
        <w:rPr>
          <w:rStyle w:val="src"/>
          <w:rFonts w:ascii="宋体" w:hAnsi="宋体" w:cs="Arial"/>
          <w:color w:val="333333"/>
          <w:szCs w:val="21"/>
        </w:rPr>
        <w:t>等自然奇观的物理</w:t>
      </w:r>
      <w:r w:rsidRPr="00D9729E">
        <w:rPr>
          <w:rStyle w:val="src"/>
          <w:rFonts w:ascii="宋体" w:hAnsi="宋体" w:cs="Arial" w:hint="eastAsia"/>
          <w:color w:val="333333"/>
          <w:szCs w:val="21"/>
        </w:rPr>
        <w:t>本</w:t>
      </w:r>
      <w:r w:rsidRPr="00D9729E">
        <w:rPr>
          <w:rStyle w:val="src"/>
          <w:rFonts w:ascii="宋体" w:hAnsi="宋体" w:cs="Arial"/>
          <w:color w:val="333333"/>
          <w:szCs w:val="21"/>
        </w:rPr>
        <w:t>质。</w:t>
      </w:r>
    </w:p>
    <w:p w14:paraId="1FC33222" w14:textId="77777777" w:rsidR="009F228D" w:rsidRDefault="009F228D" w:rsidP="009F228D">
      <w:pPr>
        <w:ind w:firstLine="420"/>
        <w:rPr>
          <w:rStyle w:val="src"/>
          <w:rFonts w:ascii="宋体" w:hAnsi="宋体" w:cs="Arial"/>
          <w:color w:val="333333"/>
          <w:szCs w:val="21"/>
        </w:rPr>
      </w:pPr>
      <w:r w:rsidRPr="00D9729E">
        <w:rPr>
          <w:rStyle w:val="src"/>
          <w:rFonts w:ascii="宋体" w:hAnsi="宋体" w:cs="Arial"/>
          <w:color w:val="333333"/>
          <w:szCs w:val="21"/>
        </w:rPr>
        <w:t>通过导论课</w:t>
      </w:r>
      <w:r>
        <w:rPr>
          <w:rStyle w:val="src"/>
          <w:rFonts w:ascii="宋体" w:hAnsi="宋体" w:cs="Arial"/>
          <w:color w:val="333333"/>
          <w:szCs w:val="21"/>
        </w:rPr>
        <w:t>，</w:t>
      </w:r>
      <w:r w:rsidRPr="00D9729E">
        <w:rPr>
          <w:rStyle w:val="src"/>
          <w:rFonts w:ascii="宋体" w:hAnsi="宋体" w:cs="Arial"/>
          <w:color w:val="333333"/>
          <w:szCs w:val="21"/>
        </w:rPr>
        <w:t>大家明白了力学与分析力学</w:t>
      </w:r>
      <w:r>
        <w:rPr>
          <w:rStyle w:val="src"/>
          <w:rFonts w:ascii="宋体" w:hAnsi="宋体" w:cs="Arial"/>
          <w:color w:val="333333"/>
          <w:szCs w:val="21"/>
        </w:rPr>
        <w:t>，</w:t>
      </w:r>
      <w:r w:rsidRPr="00D9729E">
        <w:rPr>
          <w:rStyle w:val="src"/>
          <w:rFonts w:ascii="宋体" w:hAnsi="宋体" w:cs="Arial"/>
          <w:color w:val="333333"/>
          <w:szCs w:val="21"/>
        </w:rPr>
        <w:t>电磁学与电动力</w:t>
      </w:r>
      <w:r w:rsidRPr="00D9729E">
        <w:rPr>
          <w:rStyle w:val="src"/>
          <w:rFonts w:ascii="宋体" w:hAnsi="宋体" w:cs="Arial" w:hint="eastAsia"/>
          <w:color w:val="333333"/>
          <w:szCs w:val="21"/>
        </w:rPr>
        <w:t>学，原子</w:t>
      </w:r>
      <w:r>
        <w:rPr>
          <w:rStyle w:val="src"/>
          <w:rFonts w:ascii="宋体" w:hAnsi="宋体" w:cs="Arial"/>
          <w:color w:val="333333"/>
          <w:szCs w:val="21"/>
        </w:rPr>
        <w:t>物理与</w:t>
      </w:r>
      <w:r>
        <w:rPr>
          <w:rStyle w:val="src"/>
          <w:rFonts w:ascii="宋体" w:hAnsi="宋体" w:cs="Arial" w:hint="eastAsia"/>
          <w:color w:val="333333"/>
          <w:szCs w:val="21"/>
        </w:rPr>
        <w:t>量子力</w:t>
      </w:r>
      <w:r w:rsidRPr="00D9729E">
        <w:rPr>
          <w:rStyle w:val="src"/>
          <w:rFonts w:ascii="宋体" w:hAnsi="宋体" w:cs="Arial"/>
          <w:color w:val="333333"/>
          <w:szCs w:val="21"/>
        </w:rPr>
        <w:t>学</w:t>
      </w:r>
      <w:r>
        <w:rPr>
          <w:rStyle w:val="src"/>
          <w:rFonts w:ascii="宋体" w:hAnsi="宋体" w:cs="Arial"/>
          <w:color w:val="333333"/>
          <w:szCs w:val="21"/>
        </w:rPr>
        <w:t>，</w:t>
      </w:r>
      <w:r w:rsidRPr="00D9729E">
        <w:rPr>
          <w:rStyle w:val="src"/>
          <w:rFonts w:ascii="宋体" w:hAnsi="宋体" w:cs="Arial"/>
          <w:color w:val="333333"/>
          <w:szCs w:val="21"/>
        </w:rPr>
        <w:t>热学与热力学统计间的区别与联系</w:t>
      </w:r>
      <w:r>
        <w:rPr>
          <w:rStyle w:val="src"/>
          <w:rFonts w:ascii="宋体" w:hAnsi="宋体" w:cs="Arial" w:hint="eastAsia"/>
          <w:color w:val="333333"/>
          <w:szCs w:val="21"/>
        </w:rPr>
        <w:t>，</w:t>
      </w:r>
      <w:r w:rsidRPr="00D9729E">
        <w:rPr>
          <w:rStyle w:val="src"/>
          <w:rFonts w:ascii="宋体" w:hAnsi="宋体" w:cs="Arial"/>
          <w:color w:val="333333"/>
          <w:szCs w:val="21"/>
        </w:rPr>
        <w:t>建</w:t>
      </w:r>
      <w:r w:rsidRPr="00D9729E">
        <w:rPr>
          <w:rStyle w:val="src"/>
          <w:rFonts w:ascii="宋体" w:hAnsi="宋体" w:cs="Arial" w:hint="eastAsia"/>
          <w:color w:val="333333"/>
          <w:szCs w:val="21"/>
        </w:rPr>
        <w:t>立</w:t>
      </w:r>
      <w:r w:rsidRPr="00D9729E">
        <w:rPr>
          <w:rStyle w:val="src"/>
          <w:rFonts w:ascii="宋体" w:hAnsi="宋体" w:cs="Arial"/>
          <w:color w:val="333333"/>
          <w:szCs w:val="21"/>
        </w:rPr>
        <w:t>起</w:t>
      </w:r>
      <w:r w:rsidRPr="00D9729E">
        <w:rPr>
          <w:rStyle w:val="src"/>
          <w:rFonts w:ascii="宋体" w:hAnsi="宋体" w:cs="Arial" w:hint="eastAsia"/>
          <w:color w:val="333333"/>
          <w:szCs w:val="21"/>
        </w:rPr>
        <w:t>宏大</w:t>
      </w:r>
      <w:r w:rsidRPr="00D9729E">
        <w:rPr>
          <w:rStyle w:val="src"/>
          <w:rFonts w:ascii="宋体" w:hAnsi="宋体" w:cs="Arial"/>
          <w:color w:val="333333"/>
          <w:szCs w:val="21"/>
        </w:rPr>
        <w:t>、牢国的物理大厦。物理学导论给予我们许多对日后大有益处的知识与概念，相信</w:t>
      </w:r>
      <w:r>
        <w:rPr>
          <w:rStyle w:val="src"/>
          <w:rFonts w:ascii="宋体" w:hAnsi="宋体" w:cs="Arial" w:hint="eastAsia"/>
          <w:color w:val="333333"/>
          <w:szCs w:val="21"/>
        </w:rPr>
        <w:t>每</w:t>
      </w:r>
      <w:r w:rsidRPr="00D9729E">
        <w:rPr>
          <w:rStyle w:val="src"/>
          <w:rFonts w:ascii="宋体" w:hAnsi="宋体" w:cs="Arial"/>
          <w:color w:val="333333"/>
          <w:szCs w:val="21"/>
        </w:rPr>
        <w:t>一位认真聆听的同学，都从中收获了许多。处上观世界</w:t>
      </w:r>
      <w:r>
        <w:rPr>
          <w:rStyle w:val="src"/>
          <w:rFonts w:ascii="宋体" w:hAnsi="宋体" w:cs="Arial"/>
          <w:color w:val="333333"/>
          <w:szCs w:val="21"/>
        </w:rPr>
        <w:t>，</w:t>
      </w:r>
      <w:r w:rsidRPr="00D9729E">
        <w:rPr>
          <w:rStyle w:val="src"/>
          <w:rFonts w:ascii="宋体" w:hAnsi="宋体" w:cs="Arial"/>
          <w:color w:val="333333"/>
          <w:szCs w:val="21"/>
        </w:rPr>
        <w:t>入内窥细微</w:t>
      </w:r>
      <w:r>
        <w:rPr>
          <w:rStyle w:val="src"/>
          <w:rFonts w:ascii="宋体" w:hAnsi="宋体" w:cs="Arial"/>
          <w:color w:val="333333"/>
          <w:szCs w:val="21"/>
        </w:rPr>
        <w:t>，</w:t>
      </w:r>
      <w:r w:rsidRPr="00D9729E">
        <w:rPr>
          <w:rStyle w:val="src"/>
          <w:rFonts w:ascii="宋体" w:hAnsi="宋体" w:cs="Arial"/>
          <w:color w:val="333333"/>
          <w:szCs w:val="21"/>
        </w:rPr>
        <w:t>导</w:t>
      </w:r>
      <w:r>
        <w:rPr>
          <w:rStyle w:val="src"/>
          <w:rFonts w:ascii="宋体" w:hAnsi="宋体" w:cs="Arial" w:hint="eastAsia"/>
          <w:color w:val="333333"/>
          <w:szCs w:val="21"/>
        </w:rPr>
        <w:t>论</w:t>
      </w:r>
      <w:r w:rsidRPr="00D9729E">
        <w:rPr>
          <w:rStyle w:val="src"/>
          <w:rFonts w:ascii="宋体" w:hAnsi="宋体" w:cs="Arial"/>
          <w:color w:val="333333"/>
          <w:szCs w:val="21"/>
        </w:rPr>
        <w:t>作为领路人</w:t>
      </w:r>
      <w:r>
        <w:rPr>
          <w:rStyle w:val="src"/>
          <w:rFonts w:ascii="宋体" w:hAnsi="宋体" w:cs="Arial"/>
          <w:color w:val="333333"/>
          <w:szCs w:val="21"/>
        </w:rPr>
        <w:t>，</w:t>
      </w:r>
      <w:r w:rsidRPr="00D9729E">
        <w:rPr>
          <w:rStyle w:val="src"/>
          <w:rFonts w:ascii="宋体" w:hAnsi="宋体" w:cs="Arial"/>
          <w:color w:val="333333"/>
          <w:szCs w:val="21"/>
        </w:rPr>
        <w:t>开启了我们在物理</w:t>
      </w:r>
      <w:r w:rsidRPr="00D9729E">
        <w:rPr>
          <w:rStyle w:val="src"/>
          <w:rFonts w:ascii="宋体" w:hAnsi="宋体" w:cs="Arial" w:hint="eastAsia"/>
          <w:color w:val="333333"/>
          <w:szCs w:val="21"/>
        </w:rPr>
        <w:t>学</w:t>
      </w:r>
      <w:r w:rsidRPr="00D9729E">
        <w:rPr>
          <w:rStyle w:val="src"/>
          <w:rFonts w:ascii="宋体" w:hAnsi="宋体" w:cs="Arial"/>
          <w:color w:val="333333"/>
          <w:szCs w:val="21"/>
        </w:rPr>
        <w:t>上的征程。</w:t>
      </w:r>
    </w:p>
    <w:p w14:paraId="1E670DBB" w14:textId="77777777" w:rsidR="009F228D" w:rsidRDefault="009F228D" w:rsidP="009F228D">
      <w:pPr>
        <w:ind w:firstLine="420"/>
        <w:jc w:val="center"/>
        <w:rPr>
          <w:rFonts w:ascii="宋体" w:hAnsi="宋体"/>
          <w:sz w:val="28"/>
        </w:rPr>
      </w:pPr>
      <w:r>
        <w:rPr>
          <w:rFonts w:ascii="宋体" w:hAnsi="宋体" w:hint="eastAsia"/>
          <w:sz w:val="28"/>
        </w:rPr>
        <w:t xml:space="preserve">                                </w:t>
      </w:r>
      <w:r>
        <w:rPr>
          <w:noProof/>
        </w:rPr>
        <w:drawing>
          <wp:inline distT="0" distB="0" distL="0" distR="0" wp14:anchorId="19CDD118" wp14:editId="07DB4064">
            <wp:extent cx="1732675" cy="961390"/>
            <wp:effectExtent l="0" t="0" r="127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748396" cy="970113"/>
                    </a:xfrm>
                    <a:prstGeom prst="rect">
                      <a:avLst/>
                    </a:prstGeom>
                  </pic:spPr>
                </pic:pic>
              </a:graphicData>
            </a:graphic>
          </wp:inline>
        </w:drawing>
      </w:r>
    </w:p>
    <w:p w14:paraId="72868E6E" w14:textId="77777777" w:rsidR="009F228D" w:rsidRDefault="009F228D" w:rsidP="009F228D">
      <w:pPr>
        <w:ind w:firstLine="420"/>
        <w:jc w:val="center"/>
        <w:rPr>
          <w:rFonts w:ascii="宋体" w:hAnsi="宋体"/>
          <w:sz w:val="28"/>
        </w:rPr>
      </w:pPr>
    </w:p>
    <w:p w14:paraId="2F130773" w14:textId="77777777" w:rsidR="009F228D" w:rsidRDefault="009F228D" w:rsidP="009F228D">
      <w:pPr>
        <w:ind w:firstLine="420"/>
        <w:jc w:val="center"/>
        <w:rPr>
          <w:rFonts w:ascii="宋体" w:hAnsi="宋体"/>
          <w:sz w:val="28"/>
        </w:rPr>
      </w:pPr>
    </w:p>
    <w:p w14:paraId="0811996D" w14:textId="77777777" w:rsidR="009F228D" w:rsidRDefault="009F228D" w:rsidP="009F228D">
      <w:pPr>
        <w:ind w:firstLine="420"/>
        <w:jc w:val="center"/>
        <w:rPr>
          <w:rStyle w:val="src"/>
          <w:rFonts w:ascii="宋体" w:hAnsi="宋体" w:cs="Arial"/>
          <w:b/>
          <w:color w:val="333333"/>
          <w:szCs w:val="21"/>
        </w:rPr>
      </w:pPr>
    </w:p>
    <w:p w14:paraId="2637AB7D" w14:textId="77777777" w:rsidR="009F228D" w:rsidRDefault="009F228D" w:rsidP="009F228D">
      <w:pPr>
        <w:ind w:firstLine="420"/>
        <w:jc w:val="center"/>
        <w:rPr>
          <w:rStyle w:val="src"/>
          <w:rFonts w:ascii="宋体" w:hAnsi="宋体" w:cs="Arial"/>
          <w:b/>
          <w:color w:val="333333"/>
          <w:szCs w:val="21"/>
        </w:rPr>
      </w:pPr>
    </w:p>
    <w:p w14:paraId="40BA996D" w14:textId="77777777" w:rsidR="009F228D" w:rsidRDefault="009F228D" w:rsidP="009F228D">
      <w:pPr>
        <w:ind w:firstLine="420"/>
        <w:jc w:val="center"/>
        <w:rPr>
          <w:rStyle w:val="src"/>
          <w:rFonts w:ascii="宋体" w:hAnsi="宋体" w:cs="Arial"/>
          <w:b/>
          <w:color w:val="333333"/>
          <w:szCs w:val="21"/>
        </w:rPr>
      </w:pPr>
    </w:p>
    <w:p w14:paraId="519CBB38" w14:textId="77777777" w:rsidR="009F228D" w:rsidRDefault="009F228D" w:rsidP="009F228D">
      <w:pPr>
        <w:ind w:firstLine="420"/>
        <w:jc w:val="center"/>
        <w:rPr>
          <w:rStyle w:val="src"/>
          <w:rFonts w:ascii="宋体" w:hAnsi="宋体" w:cs="Arial"/>
          <w:b/>
          <w:color w:val="333333"/>
          <w:szCs w:val="21"/>
        </w:rPr>
      </w:pPr>
    </w:p>
    <w:p w14:paraId="7A5A08D8" w14:textId="524EA9E4" w:rsidR="009F228D" w:rsidRPr="00743A2D" w:rsidRDefault="009F228D" w:rsidP="009F228D">
      <w:pPr>
        <w:rPr>
          <w:rStyle w:val="src"/>
          <w:rFonts w:ascii="宋体" w:hAnsi="宋体" w:cs="Arial"/>
          <w:color w:val="333333"/>
          <w:szCs w:val="21"/>
        </w:rPr>
      </w:pPr>
      <w:r w:rsidRPr="00482611">
        <w:rPr>
          <w:rFonts w:asciiTheme="minorEastAsia" w:eastAsiaTheme="minorEastAsia" w:hAnsiTheme="minorEastAsia" w:cs="楷体"/>
          <w:b/>
          <w:bCs/>
        </w:rPr>
        <w:lastRenderedPageBreak/>
        <w:t>2</w:t>
      </w:r>
      <w:r>
        <w:rPr>
          <w:rFonts w:asciiTheme="minorEastAsia" w:eastAsiaTheme="minorEastAsia" w:hAnsiTheme="minorEastAsia" w:cs="楷体"/>
          <w:b/>
          <w:bCs/>
        </w:rPr>
        <w:t>6</w:t>
      </w:r>
      <w:r w:rsidRPr="00482611">
        <w:rPr>
          <w:rFonts w:asciiTheme="minorEastAsia" w:eastAsiaTheme="minorEastAsia" w:hAnsiTheme="minorEastAsia" w:cs="楷体"/>
          <w:b/>
          <w:bCs/>
        </w:rPr>
        <w:t>)</w:t>
      </w:r>
      <w:r>
        <w:rPr>
          <w:rFonts w:asciiTheme="minorEastAsia" w:eastAsiaTheme="minorEastAsia" w:hAnsiTheme="minorEastAsia" w:cs="楷体"/>
          <w:b/>
          <w:bCs/>
        </w:rPr>
        <w:t xml:space="preserve">  </w:t>
      </w:r>
      <w:r w:rsidRPr="00743A2D">
        <w:rPr>
          <w:rStyle w:val="src"/>
          <w:rFonts w:ascii="宋体" w:hAnsi="宋体" w:cs="Arial"/>
          <w:color w:val="333333"/>
          <w:szCs w:val="21"/>
        </w:rPr>
        <w:t>2020-2021年度第一学期</w:t>
      </w:r>
      <w:r>
        <w:rPr>
          <w:rStyle w:val="src"/>
          <w:rFonts w:ascii="宋体" w:hAnsi="宋体" w:cs="Arial"/>
          <w:color w:val="333333"/>
          <w:szCs w:val="21"/>
        </w:rPr>
        <w:t>，</w:t>
      </w:r>
      <w:r w:rsidRPr="00743A2D">
        <w:rPr>
          <w:rStyle w:val="src"/>
          <w:rFonts w:ascii="宋体" w:hAnsi="宋体" w:cs="Arial"/>
          <w:color w:val="333333"/>
          <w:szCs w:val="21"/>
        </w:rPr>
        <w:t>物理学院2020级全体同学在张汉壮老师的带领下进行了《物理学导论》课程的学习。该导论课以老师的课堂讲解为主</w:t>
      </w:r>
      <w:r>
        <w:rPr>
          <w:rStyle w:val="src"/>
          <w:rFonts w:ascii="宋体" w:hAnsi="宋体" w:cs="Arial"/>
          <w:color w:val="333333"/>
          <w:szCs w:val="21"/>
        </w:rPr>
        <w:t>，</w:t>
      </w:r>
      <w:r w:rsidRPr="00743A2D">
        <w:rPr>
          <w:rStyle w:val="src"/>
          <w:rFonts w:ascii="宋体" w:hAnsi="宋体" w:cs="Arial"/>
          <w:color w:val="333333"/>
          <w:szCs w:val="21"/>
        </w:rPr>
        <w:t>同学们在课后参考《物理学导论》课本进行复习，且通过学习通平台完成课后作业，及时巩固。张老师主张我们课下继续查阅有关资料</w:t>
      </w:r>
      <w:r>
        <w:rPr>
          <w:rStyle w:val="src"/>
          <w:rFonts w:ascii="宋体" w:hAnsi="宋体" w:cs="Arial"/>
          <w:color w:val="333333"/>
          <w:szCs w:val="21"/>
        </w:rPr>
        <w:t>，</w:t>
      </w:r>
      <w:r w:rsidRPr="00743A2D">
        <w:rPr>
          <w:rStyle w:val="src"/>
          <w:rFonts w:ascii="宋体" w:hAnsi="宋体" w:cs="Arial"/>
          <w:color w:val="333333"/>
          <w:szCs w:val="21"/>
        </w:rPr>
        <w:t>拓展视野</w:t>
      </w:r>
      <w:r>
        <w:rPr>
          <w:rStyle w:val="src"/>
          <w:rFonts w:ascii="宋体" w:hAnsi="宋体" w:cs="Arial"/>
          <w:color w:val="333333"/>
          <w:szCs w:val="21"/>
        </w:rPr>
        <w:t>，</w:t>
      </w:r>
      <w:r w:rsidRPr="00743A2D">
        <w:rPr>
          <w:rStyle w:val="src"/>
          <w:rFonts w:ascii="宋体" w:hAnsi="宋体" w:cs="Arial"/>
          <w:color w:val="333333"/>
          <w:szCs w:val="21"/>
        </w:rPr>
        <w:t>让我们更好地认识到</w:t>
      </w:r>
      <w:r>
        <w:rPr>
          <w:rStyle w:val="src"/>
          <w:rFonts w:ascii="宋体" w:hAnsi="宋体" w:cs="Arial" w:hint="eastAsia"/>
          <w:color w:val="333333"/>
          <w:szCs w:val="21"/>
        </w:rPr>
        <w:t>“</w:t>
      </w:r>
      <w:r w:rsidRPr="00743A2D">
        <w:rPr>
          <w:rStyle w:val="src"/>
          <w:rFonts w:ascii="宋体" w:hAnsi="宋体" w:cs="Arial"/>
          <w:color w:val="333333"/>
          <w:szCs w:val="21"/>
        </w:rPr>
        <w:t>生活处处皆物理</w:t>
      </w:r>
      <w:r>
        <w:rPr>
          <w:rStyle w:val="src"/>
          <w:rFonts w:ascii="宋体" w:hAnsi="宋体" w:cs="Arial" w:hint="eastAsia"/>
          <w:color w:val="333333"/>
          <w:szCs w:val="21"/>
        </w:rPr>
        <w:t>”</w:t>
      </w:r>
      <w:r>
        <w:rPr>
          <w:rStyle w:val="src"/>
          <w:rFonts w:ascii="宋体" w:hAnsi="宋体" w:cs="Arial"/>
          <w:color w:val="333333"/>
          <w:szCs w:val="21"/>
        </w:rPr>
        <w:t>，</w:t>
      </w:r>
      <w:r>
        <w:rPr>
          <w:rStyle w:val="src"/>
          <w:rFonts w:ascii="宋体" w:hAnsi="宋体" w:cs="Arial" w:hint="eastAsia"/>
          <w:color w:val="333333"/>
          <w:szCs w:val="21"/>
        </w:rPr>
        <w:t>“</w:t>
      </w:r>
      <w:r w:rsidRPr="00743A2D">
        <w:rPr>
          <w:rStyle w:val="src"/>
          <w:rFonts w:ascii="宋体" w:hAnsi="宋体" w:cs="Arial"/>
          <w:color w:val="333333"/>
          <w:szCs w:val="21"/>
        </w:rPr>
        <w:t>物理改变人类社会和生活</w:t>
      </w:r>
      <w:r>
        <w:rPr>
          <w:rStyle w:val="src"/>
          <w:rFonts w:ascii="宋体" w:hAnsi="宋体" w:cs="Arial" w:hint="eastAsia"/>
          <w:color w:val="333333"/>
          <w:szCs w:val="21"/>
        </w:rPr>
        <w:t>”</w:t>
      </w:r>
      <w:r w:rsidRPr="00743A2D">
        <w:rPr>
          <w:rStyle w:val="src"/>
          <w:rFonts w:ascii="宋体" w:hAnsi="宋体" w:cs="Arial"/>
          <w:color w:val="333333"/>
          <w:szCs w:val="21"/>
        </w:rPr>
        <w:t>。</w:t>
      </w:r>
    </w:p>
    <w:p w14:paraId="6B1243BF" w14:textId="77777777" w:rsidR="009F228D" w:rsidRPr="00743A2D" w:rsidRDefault="009F228D" w:rsidP="009F228D">
      <w:pPr>
        <w:ind w:firstLine="420"/>
        <w:jc w:val="left"/>
        <w:rPr>
          <w:rStyle w:val="src"/>
          <w:rFonts w:ascii="宋体" w:hAnsi="宋体" w:cs="Arial"/>
          <w:color w:val="333333"/>
          <w:szCs w:val="21"/>
        </w:rPr>
      </w:pPr>
      <w:r w:rsidRPr="00743A2D">
        <w:rPr>
          <w:rStyle w:val="src"/>
          <w:rFonts w:ascii="宋体" w:hAnsi="宋体" w:cs="Arial"/>
          <w:color w:val="333333"/>
          <w:szCs w:val="21"/>
        </w:rPr>
        <w:t>张老师在具体讲授每一章内容前都会先为我们展示出这一物理学分支的知识架构和体系</w:t>
      </w:r>
      <w:r>
        <w:rPr>
          <w:rStyle w:val="src"/>
          <w:rFonts w:ascii="宋体" w:hAnsi="宋体" w:cs="Arial"/>
          <w:color w:val="333333"/>
          <w:szCs w:val="21"/>
        </w:rPr>
        <w:t>，</w:t>
      </w:r>
      <w:r w:rsidRPr="00743A2D">
        <w:rPr>
          <w:rStyle w:val="src"/>
          <w:rFonts w:ascii="宋体" w:hAnsi="宋体" w:cs="Arial"/>
          <w:color w:val="333333"/>
          <w:szCs w:val="21"/>
        </w:rPr>
        <w:t>尽管刚刚步入物理殿堂的我们还只是一知半解</w:t>
      </w:r>
      <w:r>
        <w:rPr>
          <w:rStyle w:val="src"/>
          <w:rFonts w:ascii="宋体" w:hAnsi="宋体" w:cs="Arial"/>
          <w:color w:val="333333"/>
          <w:szCs w:val="21"/>
        </w:rPr>
        <w:t>，</w:t>
      </w:r>
      <w:r w:rsidRPr="00743A2D">
        <w:rPr>
          <w:rStyle w:val="src"/>
          <w:rFonts w:ascii="宋体" w:hAnsi="宋体" w:cs="Arial"/>
          <w:color w:val="333333"/>
          <w:szCs w:val="21"/>
        </w:rPr>
        <w:t>但我们已经在试图去理解物理</w:t>
      </w:r>
      <w:r>
        <w:rPr>
          <w:rStyle w:val="src"/>
          <w:rFonts w:ascii="宋体" w:hAnsi="宋体" w:cs="Arial"/>
          <w:color w:val="333333"/>
          <w:szCs w:val="21"/>
        </w:rPr>
        <w:t>，</w:t>
      </w:r>
      <w:r w:rsidRPr="00743A2D">
        <w:rPr>
          <w:rStyle w:val="src"/>
          <w:rFonts w:ascii="宋体" w:hAnsi="宋体" w:cs="Arial"/>
          <w:color w:val="333333"/>
          <w:szCs w:val="21"/>
        </w:rPr>
        <w:t>认识世界。这样的授课方式让我们对力学、热学、电磁学、光学、近现代物理的研究内容</w:t>
      </w:r>
      <w:r>
        <w:rPr>
          <w:rStyle w:val="src"/>
          <w:rFonts w:ascii="宋体" w:hAnsi="宋体" w:cs="Arial"/>
          <w:color w:val="333333"/>
          <w:szCs w:val="21"/>
        </w:rPr>
        <w:t>，</w:t>
      </w:r>
      <w:r w:rsidRPr="00743A2D">
        <w:rPr>
          <w:rStyle w:val="src"/>
          <w:rFonts w:ascii="宋体" w:hAnsi="宋体" w:cs="Arial"/>
          <w:color w:val="333333"/>
          <w:szCs w:val="21"/>
        </w:rPr>
        <w:t>以及我们未来三四年将要做什么有些大致了解。原本一些看起来深奥难懂的抽象概念</w:t>
      </w:r>
      <w:r>
        <w:rPr>
          <w:rStyle w:val="src"/>
          <w:rFonts w:ascii="宋体" w:hAnsi="宋体" w:cs="Arial"/>
          <w:color w:val="333333"/>
          <w:szCs w:val="21"/>
        </w:rPr>
        <w:t>，</w:t>
      </w:r>
      <w:r w:rsidRPr="00743A2D">
        <w:rPr>
          <w:rStyle w:val="src"/>
          <w:rFonts w:ascii="宋体" w:hAnsi="宋体" w:cs="Arial"/>
          <w:color w:val="333333"/>
          <w:szCs w:val="21"/>
        </w:rPr>
        <w:t>虽然不能说是可以完全弄懂</w:t>
      </w:r>
      <w:r>
        <w:rPr>
          <w:rStyle w:val="src"/>
          <w:rFonts w:ascii="宋体" w:hAnsi="宋体" w:cs="Arial"/>
          <w:color w:val="333333"/>
          <w:szCs w:val="21"/>
        </w:rPr>
        <w:t>，</w:t>
      </w:r>
      <w:r w:rsidRPr="00743A2D">
        <w:rPr>
          <w:rStyle w:val="src"/>
          <w:rFonts w:ascii="宋体" w:hAnsi="宋体" w:cs="Arial"/>
          <w:color w:val="333333"/>
          <w:szCs w:val="21"/>
        </w:rPr>
        <w:t>也可以说是或多或少有所感受了。而这也正是在其它专业课中我很难学到的。</w:t>
      </w:r>
    </w:p>
    <w:p w14:paraId="36BDEB33" w14:textId="77777777" w:rsidR="009F228D" w:rsidRPr="00743A2D" w:rsidRDefault="009F228D" w:rsidP="009F228D">
      <w:pPr>
        <w:ind w:firstLine="420"/>
        <w:jc w:val="left"/>
        <w:rPr>
          <w:rStyle w:val="src"/>
          <w:rFonts w:ascii="宋体" w:hAnsi="宋体" w:cs="Arial"/>
          <w:color w:val="333333"/>
          <w:szCs w:val="21"/>
        </w:rPr>
      </w:pPr>
      <w:r w:rsidRPr="00743A2D">
        <w:rPr>
          <w:rStyle w:val="src"/>
          <w:rFonts w:ascii="宋体" w:hAnsi="宋体" w:cs="Arial"/>
          <w:color w:val="333333"/>
          <w:szCs w:val="21"/>
        </w:rPr>
        <w:t>我个人认为张老师最具魅力的一点就在于他的讲课方式风趣幽默</w:t>
      </w:r>
      <w:r>
        <w:rPr>
          <w:rStyle w:val="src"/>
          <w:rFonts w:ascii="宋体" w:hAnsi="宋体" w:cs="Arial"/>
          <w:color w:val="333333"/>
          <w:szCs w:val="21"/>
        </w:rPr>
        <w:t>，</w:t>
      </w:r>
      <w:r w:rsidRPr="00743A2D">
        <w:rPr>
          <w:rStyle w:val="src"/>
          <w:rFonts w:ascii="宋体" w:hAnsi="宋体" w:cs="Arial"/>
          <w:color w:val="333333"/>
          <w:szCs w:val="21"/>
        </w:rPr>
        <w:t>他可以通过非常简单而具有趣味的小实验形象化地展现出物理规律</w:t>
      </w:r>
      <w:r>
        <w:rPr>
          <w:rStyle w:val="src"/>
          <w:rFonts w:ascii="宋体" w:hAnsi="宋体" w:cs="Arial"/>
          <w:color w:val="333333"/>
          <w:szCs w:val="21"/>
        </w:rPr>
        <w:t>，</w:t>
      </w:r>
      <w:r w:rsidRPr="00743A2D">
        <w:rPr>
          <w:rStyle w:val="src"/>
          <w:rFonts w:ascii="宋体" w:hAnsi="宋体" w:cs="Arial"/>
          <w:color w:val="333333"/>
          <w:szCs w:val="21"/>
        </w:rPr>
        <w:t>带我们初步认识一些物理实验仪器、实验原理、实验设计的科学依据。</w:t>
      </w:r>
    </w:p>
    <w:p w14:paraId="2EF4E443" w14:textId="77777777" w:rsidR="009F228D" w:rsidRPr="00743A2D" w:rsidRDefault="009F228D" w:rsidP="009F228D">
      <w:pPr>
        <w:ind w:firstLine="420"/>
        <w:jc w:val="left"/>
        <w:rPr>
          <w:rStyle w:val="src"/>
          <w:rFonts w:ascii="宋体" w:hAnsi="宋体" w:cs="Arial"/>
          <w:color w:val="333333"/>
          <w:szCs w:val="21"/>
        </w:rPr>
      </w:pPr>
      <w:r w:rsidRPr="00743A2D">
        <w:rPr>
          <w:rStyle w:val="src"/>
          <w:rFonts w:ascii="宋体" w:hAnsi="宋体" w:cs="Arial"/>
          <w:color w:val="333333"/>
          <w:szCs w:val="21"/>
        </w:rPr>
        <w:t>我十分感谢张老师能够将物理人的科学精神融入到导论课教学中。我们在这门课中学到的远不只是一些基本物理学史、某些物理规律一最美妙建筑并非只是美在构建它的一砖一瓦</w:t>
      </w:r>
      <w:r>
        <w:rPr>
          <w:rStyle w:val="src"/>
          <w:rFonts w:ascii="宋体" w:hAnsi="宋体" w:cs="Arial"/>
          <w:color w:val="333333"/>
          <w:szCs w:val="21"/>
        </w:rPr>
        <w:t>，</w:t>
      </w:r>
      <w:r w:rsidRPr="00743A2D">
        <w:rPr>
          <w:rStyle w:val="src"/>
          <w:rFonts w:ascii="宋体" w:hAnsi="宋体" w:cs="Arial"/>
          <w:color w:val="333333"/>
          <w:szCs w:val="21"/>
        </w:rPr>
        <w:t>更令人内心震撼的却在于它的</w:t>
      </w:r>
      <w:r>
        <w:rPr>
          <w:rStyle w:val="src"/>
          <w:rFonts w:ascii="宋体" w:hAnsi="宋体" w:cs="Arial"/>
          <w:color w:val="333333"/>
          <w:szCs w:val="21"/>
        </w:rPr>
        <w:t>“</w:t>
      </w:r>
      <w:r w:rsidRPr="00743A2D">
        <w:rPr>
          <w:rStyle w:val="src"/>
          <w:rFonts w:ascii="宋体" w:hAnsi="宋体" w:cs="Arial"/>
          <w:color w:val="333333"/>
          <w:szCs w:val="21"/>
        </w:rPr>
        <w:t>大设计</w:t>
      </w:r>
      <w:r>
        <w:rPr>
          <w:rStyle w:val="src"/>
          <w:rFonts w:ascii="宋体" w:hAnsi="宋体" w:cs="Arial"/>
          <w:color w:val="333333"/>
          <w:szCs w:val="21"/>
        </w:rPr>
        <w:t>”，</w:t>
      </w:r>
      <w:r w:rsidRPr="00743A2D">
        <w:rPr>
          <w:rStyle w:val="src"/>
          <w:rFonts w:ascii="宋体" w:hAnsi="宋体" w:cs="Arial"/>
          <w:color w:val="333333"/>
          <w:szCs w:val="21"/>
        </w:rPr>
        <w:t>以及它是如何被搭建起来的。而我一名作为吉</w:t>
      </w:r>
      <w:r w:rsidRPr="00743A2D">
        <w:rPr>
          <w:rStyle w:val="src"/>
          <w:rFonts w:ascii="宋体" w:hAnsi="宋体" w:cs="Arial" w:hint="eastAsia"/>
          <w:color w:val="333333"/>
          <w:szCs w:val="21"/>
        </w:rPr>
        <w:t>大物理学院的学子</w:t>
      </w:r>
      <w:r>
        <w:rPr>
          <w:rStyle w:val="src"/>
          <w:rFonts w:ascii="宋体" w:hAnsi="宋体" w:cs="Arial"/>
          <w:color w:val="333333"/>
          <w:szCs w:val="21"/>
        </w:rPr>
        <w:t>，</w:t>
      </w:r>
      <w:r w:rsidRPr="00743A2D">
        <w:rPr>
          <w:rStyle w:val="src"/>
          <w:rFonts w:ascii="宋体" w:hAnsi="宋体" w:cs="Arial"/>
          <w:color w:val="333333"/>
          <w:szCs w:val="21"/>
        </w:rPr>
        <w:t>更是被物理学前辈的的执着探索历程</w:t>
      </w:r>
      <w:r>
        <w:rPr>
          <w:rStyle w:val="src"/>
          <w:rFonts w:ascii="宋体" w:hAnsi="宋体" w:cs="Arial"/>
          <w:color w:val="333333"/>
          <w:szCs w:val="21"/>
        </w:rPr>
        <w:t>，</w:t>
      </w:r>
      <w:r w:rsidRPr="00743A2D">
        <w:rPr>
          <w:rStyle w:val="src"/>
          <w:rFonts w:ascii="宋体" w:hAnsi="宋体" w:cs="Arial"/>
          <w:color w:val="333333"/>
          <w:szCs w:val="21"/>
        </w:rPr>
        <w:t>以及物理学的本质之美所深深打动</w:t>
      </w:r>
      <w:r>
        <w:rPr>
          <w:rStyle w:val="src"/>
          <w:rFonts w:ascii="宋体" w:hAnsi="宋体" w:cs="Arial"/>
          <w:color w:val="333333"/>
          <w:szCs w:val="21"/>
        </w:rPr>
        <w:t>，</w:t>
      </w:r>
      <w:r w:rsidRPr="00743A2D">
        <w:rPr>
          <w:rStyle w:val="src"/>
          <w:rFonts w:ascii="宋体" w:hAnsi="宋体" w:cs="Arial"/>
          <w:color w:val="333333"/>
          <w:szCs w:val="21"/>
        </w:rPr>
        <w:t>并更加坚定自己的求学道路</w:t>
      </w:r>
      <w:r>
        <w:rPr>
          <w:rStyle w:val="src"/>
          <w:rFonts w:ascii="宋体" w:hAnsi="宋体" w:cs="Arial"/>
          <w:color w:val="333333"/>
          <w:szCs w:val="21"/>
        </w:rPr>
        <w:t>，</w:t>
      </w:r>
      <w:r w:rsidRPr="00743A2D">
        <w:rPr>
          <w:rStyle w:val="src"/>
          <w:rFonts w:ascii="宋体" w:hAnsi="宋体" w:cs="Arial"/>
          <w:color w:val="333333"/>
          <w:szCs w:val="21"/>
        </w:rPr>
        <w:t>坚守走近科学，认识自然，回报社会的志向。综合我的个人感受</w:t>
      </w:r>
      <w:r>
        <w:rPr>
          <w:rStyle w:val="src"/>
          <w:rFonts w:ascii="宋体" w:hAnsi="宋体" w:cs="Arial"/>
          <w:color w:val="333333"/>
          <w:szCs w:val="21"/>
        </w:rPr>
        <w:t>，</w:t>
      </w:r>
      <w:r w:rsidRPr="00743A2D">
        <w:rPr>
          <w:rStyle w:val="src"/>
          <w:rFonts w:ascii="宋体" w:hAnsi="宋体" w:cs="Arial"/>
          <w:color w:val="333333"/>
          <w:szCs w:val="21"/>
        </w:rPr>
        <w:t>我认为物理导论课程对我的物理学认识体系起到了高屋建瓴的作用;张汉壮老师的言传身教在细节处打动了我;老师的课件制作精美</w:t>
      </w:r>
      <w:r>
        <w:rPr>
          <w:rStyle w:val="src"/>
          <w:rFonts w:ascii="宋体" w:hAnsi="宋体" w:cs="Arial"/>
          <w:color w:val="333333"/>
          <w:szCs w:val="21"/>
        </w:rPr>
        <w:t>，</w:t>
      </w:r>
      <w:r w:rsidRPr="00743A2D">
        <w:rPr>
          <w:rStyle w:val="src"/>
          <w:rFonts w:ascii="宋体" w:hAnsi="宋体" w:cs="Arial"/>
          <w:color w:val="333333"/>
          <w:szCs w:val="21"/>
        </w:rPr>
        <w:t>动画视频生动有趣;物理实验现象吸引着我。这门课程也为我的大一第一学期留下了美好回忆。</w:t>
      </w:r>
    </w:p>
    <w:p w14:paraId="03E5A4ED" w14:textId="77777777" w:rsidR="009F228D" w:rsidRPr="00D9729E" w:rsidRDefault="009F228D" w:rsidP="009F228D">
      <w:pPr>
        <w:ind w:firstLine="420"/>
        <w:jc w:val="right"/>
        <w:rPr>
          <w:rFonts w:ascii="宋体" w:hAnsi="宋体"/>
          <w:sz w:val="28"/>
        </w:rPr>
      </w:pPr>
      <w:r>
        <w:rPr>
          <w:noProof/>
        </w:rPr>
        <w:drawing>
          <wp:inline distT="0" distB="0" distL="0" distR="0" wp14:anchorId="0141F86D" wp14:editId="5AE414A2">
            <wp:extent cx="1923810" cy="961905"/>
            <wp:effectExtent l="0" t="0" r="63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923810" cy="961905"/>
                    </a:xfrm>
                    <a:prstGeom prst="rect">
                      <a:avLst/>
                    </a:prstGeom>
                  </pic:spPr>
                </pic:pic>
              </a:graphicData>
            </a:graphic>
          </wp:inline>
        </w:drawing>
      </w:r>
    </w:p>
    <w:p w14:paraId="71F7294A" w14:textId="1BF4CF9F" w:rsidR="009B69B7" w:rsidRDefault="009B69B7" w:rsidP="006222E5">
      <w:pPr>
        <w:widowControl/>
        <w:jc w:val="left"/>
        <w:rPr>
          <w:rFonts w:asciiTheme="minorEastAsia" w:eastAsiaTheme="minorEastAsia" w:hAnsiTheme="minorEastAsia" w:cs="楷体"/>
          <w:b/>
          <w:bCs/>
        </w:rPr>
      </w:pPr>
    </w:p>
    <w:p w14:paraId="31F7F977" w14:textId="77777777" w:rsidR="009B69B7" w:rsidRDefault="009B69B7" w:rsidP="006222E5">
      <w:pPr>
        <w:widowControl/>
        <w:jc w:val="left"/>
        <w:rPr>
          <w:rFonts w:asciiTheme="minorEastAsia" w:eastAsiaTheme="minorEastAsia" w:hAnsiTheme="minorEastAsia" w:cs="楷体"/>
          <w:b/>
          <w:bCs/>
        </w:rPr>
      </w:pPr>
    </w:p>
    <w:p w14:paraId="112A0E32" w14:textId="77777777" w:rsidR="009B69B7" w:rsidRDefault="009B69B7" w:rsidP="006222E5">
      <w:pPr>
        <w:widowControl/>
        <w:jc w:val="left"/>
        <w:rPr>
          <w:rFonts w:asciiTheme="minorEastAsia" w:eastAsiaTheme="minorEastAsia" w:hAnsiTheme="minorEastAsia" w:cs="楷体"/>
          <w:b/>
          <w:bCs/>
        </w:rPr>
      </w:pPr>
    </w:p>
    <w:p w14:paraId="156F3DFA" w14:textId="77777777" w:rsidR="009B69B7" w:rsidRDefault="009B69B7" w:rsidP="006222E5">
      <w:pPr>
        <w:widowControl/>
        <w:jc w:val="left"/>
        <w:rPr>
          <w:rFonts w:asciiTheme="minorEastAsia" w:eastAsiaTheme="minorEastAsia" w:hAnsiTheme="minorEastAsia" w:cs="楷体"/>
          <w:b/>
          <w:bCs/>
        </w:rPr>
      </w:pPr>
    </w:p>
    <w:p w14:paraId="67A960EE" w14:textId="77777777" w:rsidR="009B69B7" w:rsidRDefault="009B69B7" w:rsidP="006222E5">
      <w:pPr>
        <w:widowControl/>
        <w:jc w:val="left"/>
        <w:rPr>
          <w:rFonts w:asciiTheme="minorEastAsia" w:eastAsiaTheme="minorEastAsia" w:hAnsiTheme="minorEastAsia" w:cs="楷体"/>
          <w:b/>
          <w:bCs/>
        </w:rPr>
      </w:pPr>
    </w:p>
    <w:p w14:paraId="67F884BE" w14:textId="77777777" w:rsidR="009B69B7" w:rsidRDefault="009B69B7" w:rsidP="006222E5">
      <w:pPr>
        <w:widowControl/>
        <w:jc w:val="left"/>
        <w:rPr>
          <w:rFonts w:asciiTheme="minorEastAsia" w:eastAsiaTheme="minorEastAsia" w:hAnsiTheme="minorEastAsia" w:cs="楷体"/>
          <w:b/>
          <w:bCs/>
        </w:rPr>
      </w:pPr>
    </w:p>
    <w:p w14:paraId="440957A5" w14:textId="77777777" w:rsidR="009B69B7" w:rsidRDefault="009B69B7" w:rsidP="006222E5">
      <w:pPr>
        <w:widowControl/>
        <w:jc w:val="left"/>
        <w:rPr>
          <w:rFonts w:asciiTheme="minorEastAsia" w:eastAsiaTheme="minorEastAsia" w:hAnsiTheme="minorEastAsia" w:cs="楷体"/>
          <w:b/>
          <w:bCs/>
        </w:rPr>
      </w:pPr>
    </w:p>
    <w:p w14:paraId="357440FD" w14:textId="77777777" w:rsidR="009B69B7" w:rsidRDefault="009B69B7" w:rsidP="006222E5">
      <w:pPr>
        <w:widowControl/>
        <w:jc w:val="left"/>
        <w:rPr>
          <w:rFonts w:asciiTheme="minorEastAsia" w:eastAsiaTheme="minorEastAsia" w:hAnsiTheme="minorEastAsia" w:cs="楷体"/>
          <w:b/>
          <w:bCs/>
        </w:rPr>
      </w:pPr>
    </w:p>
    <w:p w14:paraId="47EE00E7" w14:textId="77777777" w:rsidR="009B69B7" w:rsidRDefault="009B69B7" w:rsidP="006222E5">
      <w:pPr>
        <w:widowControl/>
        <w:jc w:val="left"/>
        <w:rPr>
          <w:rFonts w:asciiTheme="minorEastAsia" w:eastAsiaTheme="minorEastAsia" w:hAnsiTheme="minorEastAsia" w:cs="楷体"/>
          <w:b/>
          <w:bCs/>
        </w:rPr>
      </w:pPr>
    </w:p>
    <w:p w14:paraId="10A57357" w14:textId="77777777" w:rsidR="009B69B7" w:rsidRDefault="009B69B7" w:rsidP="006222E5">
      <w:pPr>
        <w:widowControl/>
        <w:jc w:val="left"/>
        <w:rPr>
          <w:rFonts w:asciiTheme="minorEastAsia" w:eastAsiaTheme="minorEastAsia" w:hAnsiTheme="minorEastAsia" w:cs="楷体"/>
          <w:b/>
          <w:bCs/>
        </w:rPr>
      </w:pPr>
    </w:p>
    <w:p w14:paraId="364686C8" w14:textId="77777777" w:rsidR="009B69B7" w:rsidRDefault="009B69B7" w:rsidP="006222E5">
      <w:pPr>
        <w:widowControl/>
        <w:jc w:val="left"/>
        <w:rPr>
          <w:rFonts w:asciiTheme="minorEastAsia" w:eastAsiaTheme="minorEastAsia" w:hAnsiTheme="minorEastAsia" w:cs="楷体"/>
          <w:b/>
          <w:bCs/>
        </w:rPr>
      </w:pPr>
    </w:p>
    <w:p w14:paraId="4AAD66A5" w14:textId="77777777" w:rsidR="009B69B7" w:rsidRDefault="009B69B7" w:rsidP="006222E5">
      <w:pPr>
        <w:widowControl/>
        <w:jc w:val="left"/>
        <w:rPr>
          <w:rFonts w:asciiTheme="minorEastAsia" w:eastAsiaTheme="minorEastAsia" w:hAnsiTheme="minorEastAsia" w:cs="楷体"/>
          <w:b/>
          <w:bCs/>
        </w:rPr>
      </w:pPr>
    </w:p>
    <w:p w14:paraId="7947A66C" w14:textId="77777777" w:rsidR="009B69B7" w:rsidRDefault="009B69B7" w:rsidP="006222E5">
      <w:pPr>
        <w:widowControl/>
        <w:jc w:val="left"/>
        <w:rPr>
          <w:rFonts w:asciiTheme="minorEastAsia" w:eastAsiaTheme="minorEastAsia" w:hAnsiTheme="minorEastAsia" w:cs="楷体"/>
          <w:b/>
          <w:bCs/>
        </w:rPr>
      </w:pPr>
    </w:p>
    <w:p w14:paraId="4CC87F4F" w14:textId="77777777" w:rsidR="009B69B7" w:rsidRDefault="009B69B7" w:rsidP="006222E5">
      <w:pPr>
        <w:widowControl/>
        <w:jc w:val="left"/>
        <w:rPr>
          <w:rFonts w:asciiTheme="minorEastAsia" w:eastAsiaTheme="minorEastAsia" w:hAnsiTheme="minorEastAsia" w:cs="楷体"/>
          <w:b/>
          <w:bCs/>
        </w:rPr>
      </w:pPr>
    </w:p>
    <w:p w14:paraId="42C8E020" w14:textId="77777777" w:rsidR="009B69B7" w:rsidRDefault="009B69B7" w:rsidP="006222E5">
      <w:pPr>
        <w:widowControl/>
        <w:jc w:val="left"/>
        <w:rPr>
          <w:rFonts w:asciiTheme="minorEastAsia" w:eastAsiaTheme="minorEastAsia" w:hAnsiTheme="minorEastAsia" w:cs="楷体"/>
          <w:b/>
          <w:bCs/>
        </w:rPr>
      </w:pPr>
    </w:p>
    <w:p w14:paraId="2F4B1114" w14:textId="77777777" w:rsidR="009B69B7" w:rsidRDefault="009B69B7" w:rsidP="006222E5">
      <w:pPr>
        <w:widowControl/>
        <w:jc w:val="left"/>
        <w:rPr>
          <w:rFonts w:asciiTheme="minorEastAsia" w:eastAsiaTheme="minorEastAsia" w:hAnsiTheme="minorEastAsia" w:cs="楷体"/>
          <w:b/>
          <w:bCs/>
        </w:rPr>
      </w:pPr>
    </w:p>
    <w:p w14:paraId="6DDB03DB" w14:textId="77777777" w:rsidR="009B69B7" w:rsidRDefault="009B69B7" w:rsidP="006222E5">
      <w:pPr>
        <w:widowControl/>
        <w:jc w:val="left"/>
        <w:rPr>
          <w:rFonts w:asciiTheme="minorEastAsia" w:eastAsiaTheme="minorEastAsia" w:hAnsiTheme="minorEastAsia" w:cs="楷体"/>
          <w:b/>
          <w:bCs/>
        </w:rPr>
      </w:pPr>
    </w:p>
    <w:p w14:paraId="10C58485" w14:textId="77777777" w:rsidR="006222E5" w:rsidRDefault="006222E5" w:rsidP="006222E5">
      <w:pPr>
        <w:pStyle w:val="2"/>
      </w:pPr>
      <w:bookmarkStart w:id="5" w:name="_Toc508183010"/>
      <w:bookmarkStart w:id="6" w:name="_Toc512276646"/>
      <w:r>
        <w:rPr>
          <w:rFonts w:hint="eastAsia"/>
        </w:rPr>
        <w:lastRenderedPageBreak/>
        <w:t>校外东北师范大学本科生对本成果应用授课效果的评价统计</w:t>
      </w:r>
      <w:bookmarkEnd w:id="5"/>
      <w:bookmarkEnd w:id="6"/>
    </w:p>
    <w:p w14:paraId="04799A24" w14:textId="77777777" w:rsidR="006222E5" w:rsidRPr="00CB639B" w:rsidRDefault="006222E5" w:rsidP="006222E5">
      <w:pPr>
        <w:spacing w:line="360" w:lineRule="auto"/>
        <w:ind w:firstLineChars="200" w:firstLine="420"/>
        <w:rPr>
          <w:rFonts w:asciiTheme="minorEastAsia" w:eastAsiaTheme="minorEastAsia" w:hAnsiTheme="minorEastAsia" w:cs="Tahoma"/>
          <w:b/>
        </w:rPr>
      </w:pPr>
      <w:r w:rsidRPr="00CB639B">
        <w:rPr>
          <w:rFonts w:asciiTheme="minorEastAsia" w:eastAsiaTheme="minorEastAsia" w:hAnsiTheme="minorEastAsia" w:hint="eastAsia"/>
          <w:bCs/>
          <w:color w:val="000000"/>
        </w:rPr>
        <w:t>本人自2011-2014年间受聘东北师范大学东师名师，分别于2011年、2012年为东北师范大学物理学院的本科生主讲两次全程的力学课程。在东北师范大学教务处2012年组织的教学效果评价考核中，物理学院120名本科生的考核统计结果，非常满意率89%，满意率100%。</w:t>
      </w:r>
    </w:p>
    <w:p w14:paraId="481B16EB" w14:textId="77777777" w:rsidR="006222E5" w:rsidRPr="006222E5" w:rsidRDefault="006222E5" w:rsidP="006222E5">
      <w:pPr>
        <w:widowControl/>
        <w:jc w:val="left"/>
        <w:rPr>
          <w:rFonts w:asciiTheme="minorEastAsia" w:eastAsiaTheme="minorEastAsia" w:hAnsiTheme="minorEastAsia" w:cs="楷体"/>
        </w:rPr>
      </w:pPr>
    </w:p>
    <w:p w14:paraId="524B05EB" w14:textId="77777777" w:rsidR="00550039" w:rsidRDefault="006222E5">
      <w:r w:rsidRPr="00CB639B">
        <w:rPr>
          <w:rFonts w:asciiTheme="minorEastAsia" w:eastAsiaTheme="minorEastAsia" w:hAnsiTheme="minorEastAsia"/>
          <w:noProof/>
        </w:rPr>
        <w:drawing>
          <wp:inline distT="0" distB="0" distL="0" distR="0" wp14:anchorId="0FA77F68" wp14:editId="27CF6524">
            <wp:extent cx="5274310" cy="3845560"/>
            <wp:effectExtent l="0" t="0" r="2540" b="2540"/>
            <wp:docPr id="103" name="图片 103" descr="说明: 张老师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张老师0001"/>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5274310" cy="3845560"/>
                    </a:xfrm>
                    <a:prstGeom prst="rect">
                      <a:avLst/>
                    </a:prstGeom>
                    <a:noFill/>
                    <a:ln>
                      <a:noFill/>
                    </a:ln>
                  </pic:spPr>
                </pic:pic>
              </a:graphicData>
            </a:graphic>
          </wp:inline>
        </w:drawing>
      </w:r>
    </w:p>
    <w:sectPr w:rsidR="005500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8E296A"/>
    <w:multiLevelType w:val="hybridMultilevel"/>
    <w:tmpl w:val="A78E95EC"/>
    <w:lvl w:ilvl="0" w:tplc="09AA2B90">
      <w:start w:val="1"/>
      <w:numFmt w:val="decimal"/>
      <w:pStyle w:val="2"/>
      <w:lvlText w:val="%1."/>
      <w:lvlJc w:val="left"/>
      <w:pPr>
        <w:ind w:left="420" w:hanging="420"/>
      </w:pPr>
      <w:rPr>
        <w:rFonts w:hint="eastAsia"/>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8496B96"/>
    <w:multiLevelType w:val="hybridMultilevel"/>
    <w:tmpl w:val="A0DA3EF6"/>
    <w:lvl w:ilvl="0" w:tplc="6F64F08A">
      <w:start w:val="1"/>
      <w:numFmt w:val="chineseCountingThousand"/>
      <w:pStyle w:val="1"/>
      <w:lvlText w:val="%1、"/>
      <w:lvlJc w:val="left"/>
      <w:pPr>
        <w:ind w:left="0" w:hanging="420"/>
      </w:pPr>
      <w:rPr>
        <w:rFonts w:hint="eastAsia"/>
        <w:spacing w:val="-20"/>
        <w:kern w:val="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lvlOverride w:ilvl="0">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2E5"/>
    <w:rsid w:val="00123802"/>
    <w:rsid w:val="00137CDA"/>
    <w:rsid w:val="00233144"/>
    <w:rsid w:val="00482611"/>
    <w:rsid w:val="00550039"/>
    <w:rsid w:val="006222E5"/>
    <w:rsid w:val="007A46C7"/>
    <w:rsid w:val="009959A8"/>
    <w:rsid w:val="009B69B7"/>
    <w:rsid w:val="009F228D"/>
    <w:rsid w:val="00CC4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9FB14"/>
  <w15:chartTrackingRefBased/>
  <w15:docId w15:val="{3008E73A-565F-48A6-8A36-A56A7185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2E5"/>
    <w:pPr>
      <w:widowControl w:val="0"/>
      <w:jc w:val="both"/>
    </w:pPr>
    <w:rPr>
      <w:rFonts w:ascii="Times New Roman" w:eastAsia="宋体" w:hAnsi="Times New Roman" w:cs="Times New Roman"/>
      <w:szCs w:val="24"/>
    </w:rPr>
  </w:style>
  <w:style w:type="paragraph" w:styleId="1">
    <w:name w:val="heading 1"/>
    <w:basedOn w:val="a"/>
    <w:next w:val="a"/>
    <w:link w:val="10"/>
    <w:qFormat/>
    <w:rsid w:val="006222E5"/>
    <w:pPr>
      <w:keepNext/>
      <w:keepLines/>
      <w:numPr>
        <w:numId w:val="3"/>
      </w:numPr>
      <w:spacing w:before="120" w:after="120"/>
      <w:ind w:rightChars="100" w:right="100"/>
      <w:outlineLvl w:val="0"/>
    </w:pPr>
    <w:rPr>
      <w:b/>
      <w:bCs/>
      <w:kern w:val="44"/>
      <w:sz w:val="32"/>
      <w:szCs w:val="44"/>
    </w:rPr>
  </w:style>
  <w:style w:type="paragraph" w:styleId="2">
    <w:name w:val="heading 2"/>
    <w:aliases w:val="节题"/>
    <w:basedOn w:val="a"/>
    <w:next w:val="a"/>
    <w:link w:val="20"/>
    <w:autoRedefine/>
    <w:uiPriority w:val="99"/>
    <w:qFormat/>
    <w:rsid w:val="006222E5"/>
    <w:pPr>
      <w:keepNext/>
      <w:keepLines/>
      <w:numPr>
        <w:numId w:val="1"/>
      </w:numPr>
      <w:spacing w:before="120" w:after="120"/>
      <w:outlineLvl w:val="1"/>
    </w:pPr>
    <w:rPr>
      <w:rFonts w:ascii="Cambria" w:hAnsi="Cambria" w:cstheme="majorBidi"/>
      <w:b/>
      <w:bCs/>
      <w:noProof/>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aliases w:val="节题 字符"/>
    <w:basedOn w:val="a0"/>
    <w:link w:val="2"/>
    <w:uiPriority w:val="99"/>
    <w:rsid w:val="006222E5"/>
    <w:rPr>
      <w:rFonts w:ascii="Cambria" w:eastAsia="宋体" w:hAnsi="Cambria" w:cstheme="majorBidi"/>
      <w:b/>
      <w:bCs/>
      <w:noProof/>
      <w:kern w:val="0"/>
      <w:sz w:val="28"/>
      <w:szCs w:val="32"/>
    </w:rPr>
  </w:style>
  <w:style w:type="character" w:customStyle="1" w:styleId="10">
    <w:name w:val="标题 1 字符"/>
    <w:basedOn w:val="a0"/>
    <w:link w:val="1"/>
    <w:rsid w:val="006222E5"/>
    <w:rPr>
      <w:rFonts w:ascii="Times New Roman" w:eastAsia="宋体" w:hAnsi="Times New Roman" w:cs="Times New Roman"/>
      <w:b/>
      <w:bCs/>
      <w:kern w:val="44"/>
      <w:sz w:val="32"/>
      <w:szCs w:val="44"/>
    </w:rPr>
  </w:style>
  <w:style w:type="paragraph" w:styleId="a3">
    <w:name w:val="Subtitle"/>
    <w:basedOn w:val="a"/>
    <w:next w:val="a"/>
    <w:link w:val="a4"/>
    <w:qFormat/>
    <w:rsid w:val="009B69B7"/>
    <w:pPr>
      <w:spacing w:before="240" w:after="60" w:line="312" w:lineRule="auto"/>
      <w:jc w:val="center"/>
      <w:outlineLvl w:val="1"/>
    </w:pPr>
    <w:rPr>
      <w:rFonts w:asciiTheme="majorHAnsi" w:hAnsiTheme="majorHAnsi" w:cstheme="majorBidi"/>
      <w:b/>
      <w:bCs/>
      <w:kern w:val="28"/>
      <w:sz w:val="32"/>
      <w:szCs w:val="32"/>
    </w:rPr>
  </w:style>
  <w:style w:type="character" w:customStyle="1" w:styleId="a4">
    <w:name w:val="副标题 字符"/>
    <w:basedOn w:val="a0"/>
    <w:link w:val="a3"/>
    <w:rsid w:val="009B69B7"/>
    <w:rPr>
      <w:rFonts w:asciiTheme="majorHAnsi" w:eastAsia="宋体" w:hAnsiTheme="majorHAnsi" w:cstheme="majorBidi"/>
      <w:b/>
      <w:bCs/>
      <w:kern w:val="28"/>
      <w:sz w:val="32"/>
      <w:szCs w:val="32"/>
    </w:rPr>
  </w:style>
  <w:style w:type="character" w:customStyle="1" w:styleId="src">
    <w:name w:val="src"/>
    <w:basedOn w:val="a0"/>
    <w:rsid w:val="009F2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png"/><Relationship Id="rId25" Type="http://schemas.openxmlformats.org/officeDocument/2006/relationships/image" Target="media/image21.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png"/><Relationship Id="rId32" Type="http://schemas.openxmlformats.org/officeDocument/2006/relationships/image" Target="media/image28.jpe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jpe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14</Pages>
  <Words>2287</Words>
  <Characters>13038</Characters>
  <Application>Microsoft Office Word</Application>
  <DocSecurity>0</DocSecurity>
  <Lines>108</Lines>
  <Paragraphs>30</Paragraphs>
  <ScaleCrop>false</ScaleCrop>
  <Company/>
  <LinksUpToDate>false</LinksUpToDate>
  <CharactersWithSpaces>15295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BG2JSX</cp:lastModifiedBy>
  <cp:revision>8</cp:revision>
  <dcterms:created xsi:type="dcterms:W3CDTF">2019-06-23T06:51:00Z</dcterms:created>
  <dcterms:modified xsi:type="dcterms:W3CDTF">2021-03-25T05:53:00Z</dcterms:modified>
</cp:coreProperties>
</file>